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2DAD" w14:textId="77777777" w:rsidR="003901D2" w:rsidRPr="009B197F" w:rsidRDefault="003901D2" w:rsidP="003901D2">
      <w:pPr>
        <w:widowControl/>
        <w:autoSpaceDE w:val="0"/>
        <w:snapToGrid w:val="0"/>
        <w:spacing w:line="276" w:lineRule="auto"/>
        <w:jc w:val="center"/>
        <w:rPr>
          <w:rFonts w:ascii="Times New Roman" w:eastAsia="Times New Roman" w:hAnsi="Times New Roman" w:cs="Times New Roman"/>
          <w:color w:val="auto"/>
          <w:sz w:val="28"/>
          <w:szCs w:val="28"/>
          <w:lang w:bidi="ar-SA"/>
        </w:rPr>
      </w:pPr>
      <w:r w:rsidRPr="009B197F">
        <w:rPr>
          <w:rFonts w:ascii="Times New Roman" w:eastAsia="Times New Roman" w:hAnsi="Times New Roman" w:cs="Times New Roman"/>
          <w:noProof/>
          <w:color w:val="auto"/>
          <w:sz w:val="28"/>
          <w:szCs w:val="28"/>
          <w:lang w:eastAsia="en-US" w:bidi="ar-SA"/>
        </w:rPr>
        <w:t xml:space="preserve">   </w:t>
      </w:r>
      <w:r w:rsidRPr="009B197F">
        <w:rPr>
          <w:rFonts w:ascii="Times New Roman" w:eastAsia="Times New Roman" w:hAnsi="Times New Roman" w:cs="Times New Roman"/>
          <w:noProof/>
          <w:color w:val="auto"/>
          <w:sz w:val="28"/>
          <w:szCs w:val="28"/>
          <w:lang w:bidi="ar-SA"/>
        </w:rPr>
        <w:drawing>
          <wp:inline distT="0" distB="0" distL="0" distR="0" wp14:anchorId="10ADFBEB" wp14:editId="7DA63066">
            <wp:extent cx="466725" cy="542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a:ln>
                      <a:noFill/>
                    </a:ln>
                  </pic:spPr>
                </pic:pic>
              </a:graphicData>
            </a:graphic>
          </wp:inline>
        </w:drawing>
      </w:r>
      <w:r w:rsidRPr="009B197F">
        <w:rPr>
          <w:rFonts w:ascii="Times New Roman" w:eastAsia="Times New Roman" w:hAnsi="Times New Roman" w:cs="Times New Roman"/>
          <w:noProof/>
          <w:color w:val="auto"/>
          <w:sz w:val="28"/>
          <w:szCs w:val="28"/>
          <w:lang w:eastAsia="en-US" w:bidi="ar-SA"/>
        </w:rPr>
        <w:t xml:space="preserve">                                              </w:t>
      </w:r>
    </w:p>
    <w:p w14:paraId="7EBA266D" w14:textId="77777777" w:rsidR="003901D2" w:rsidRPr="009B197F" w:rsidRDefault="003901D2" w:rsidP="003901D2">
      <w:pPr>
        <w:widowControl/>
        <w:suppressAutoHyphens/>
        <w:spacing w:line="276" w:lineRule="auto"/>
        <w:jc w:val="center"/>
        <w:rPr>
          <w:rFonts w:ascii="Times New Roman" w:eastAsia="Times New Roman" w:hAnsi="Times New Roman" w:cs="Times New Roman"/>
          <w:b/>
          <w:color w:val="auto"/>
          <w:sz w:val="28"/>
          <w:szCs w:val="28"/>
          <w:lang w:bidi="ar-SA"/>
        </w:rPr>
      </w:pPr>
      <w:r w:rsidRPr="009B197F">
        <w:rPr>
          <w:rFonts w:ascii="Times New Roman" w:eastAsia="Times New Roman" w:hAnsi="Times New Roman" w:cs="Times New Roman"/>
          <w:b/>
          <w:color w:val="auto"/>
          <w:sz w:val="28"/>
          <w:szCs w:val="28"/>
          <w:lang w:bidi="ar-SA"/>
        </w:rPr>
        <w:t>АДМИНИСТРАЦИЯ</w:t>
      </w:r>
    </w:p>
    <w:p w14:paraId="466128F8" w14:textId="77777777" w:rsidR="003901D2" w:rsidRPr="009B197F" w:rsidRDefault="003901D2" w:rsidP="003901D2">
      <w:pPr>
        <w:widowControl/>
        <w:suppressAutoHyphens/>
        <w:spacing w:line="276" w:lineRule="auto"/>
        <w:jc w:val="center"/>
        <w:rPr>
          <w:rFonts w:ascii="Times New Roman" w:eastAsia="Times New Roman" w:hAnsi="Times New Roman" w:cs="Times New Roman"/>
          <w:b/>
          <w:color w:val="auto"/>
          <w:sz w:val="28"/>
          <w:szCs w:val="28"/>
          <w:lang w:bidi="ar-SA"/>
        </w:rPr>
      </w:pPr>
      <w:r w:rsidRPr="009B197F">
        <w:rPr>
          <w:rFonts w:ascii="Times New Roman" w:eastAsia="Times New Roman" w:hAnsi="Times New Roman" w:cs="Times New Roman"/>
          <w:b/>
          <w:color w:val="auto"/>
          <w:sz w:val="28"/>
          <w:szCs w:val="28"/>
          <w:lang w:bidi="ar-SA"/>
        </w:rPr>
        <w:t>УВАРОВСКОГО СЕЛЬСКОГО ПОСЕЛЕНИЯ</w:t>
      </w:r>
    </w:p>
    <w:p w14:paraId="186D9839" w14:textId="77777777" w:rsidR="003901D2" w:rsidRPr="009B197F" w:rsidRDefault="003901D2" w:rsidP="003901D2">
      <w:pPr>
        <w:widowControl/>
        <w:suppressAutoHyphens/>
        <w:spacing w:line="276" w:lineRule="auto"/>
        <w:jc w:val="center"/>
        <w:rPr>
          <w:rFonts w:ascii="Times New Roman" w:eastAsia="Times New Roman" w:hAnsi="Times New Roman" w:cs="Times New Roman"/>
          <w:b/>
          <w:color w:val="auto"/>
          <w:sz w:val="28"/>
          <w:szCs w:val="28"/>
          <w:lang w:bidi="ar-SA"/>
        </w:rPr>
      </w:pPr>
      <w:r w:rsidRPr="009B197F">
        <w:rPr>
          <w:rFonts w:ascii="Times New Roman" w:eastAsia="Times New Roman" w:hAnsi="Times New Roman" w:cs="Times New Roman"/>
          <w:b/>
          <w:color w:val="auto"/>
          <w:sz w:val="28"/>
          <w:szCs w:val="28"/>
          <w:lang w:bidi="ar-SA"/>
        </w:rPr>
        <w:t>НИЖНЕГОРСКОГО РАЙОНА</w:t>
      </w:r>
    </w:p>
    <w:p w14:paraId="3F758C49" w14:textId="77777777" w:rsidR="003901D2" w:rsidRPr="009B197F" w:rsidRDefault="003901D2" w:rsidP="003901D2">
      <w:pPr>
        <w:widowControl/>
        <w:suppressAutoHyphens/>
        <w:spacing w:line="276" w:lineRule="auto"/>
        <w:jc w:val="center"/>
        <w:rPr>
          <w:rFonts w:ascii="Times New Roman" w:eastAsia="Times New Roman" w:hAnsi="Times New Roman" w:cs="Times New Roman"/>
          <w:b/>
          <w:color w:val="auto"/>
          <w:sz w:val="28"/>
          <w:szCs w:val="28"/>
          <w:lang w:bidi="ar-SA"/>
        </w:rPr>
      </w:pPr>
      <w:r w:rsidRPr="009B197F">
        <w:rPr>
          <w:rFonts w:ascii="Times New Roman" w:eastAsia="Times New Roman" w:hAnsi="Times New Roman" w:cs="Times New Roman"/>
          <w:b/>
          <w:color w:val="auto"/>
          <w:sz w:val="28"/>
          <w:szCs w:val="28"/>
          <w:lang w:bidi="ar-SA"/>
        </w:rPr>
        <w:t>РЕСПУБЛИКИ КРЫМ</w:t>
      </w:r>
    </w:p>
    <w:p w14:paraId="1B93B499" w14:textId="77777777" w:rsidR="003901D2" w:rsidRPr="003A6AEA" w:rsidRDefault="003901D2" w:rsidP="003901D2">
      <w:pPr>
        <w:suppressAutoHyphens/>
        <w:jc w:val="center"/>
        <w:rPr>
          <w:rFonts w:ascii="Times New Roman" w:eastAsia="Andale Sans UI" w:hAnsi="Times New Roman" w:cs="Times New Roman"/>
          <w:b/>
          <w:bCs/>
          <w:color w:val="auto"/>
          <w:kern w:val="1"/>
          <w:sz w:val="28"/>
          <w:szCs w:val="28"/>
          <w:lang w:bidi="ar-SA"/>
        </w:rPr>
      </w:pPr>
    </w:p>
    <w:p w14:paraId="39942F73" w14:textId="77777777" w:rsidR="009E1635" w:rsidRPr="003A6AEA" w:rsidRDefault="009E1635" w:rsidP="009E1635">
      <w:pPr>
        <w:suppressAutoHyphens/>
        <w:jc w:val="center"/>
        <w:rPr>
          <w:rFonts w:ascii="Times New Roman" w:eastAsia="Andale Sans UI" w:hAnsi="Times New Roman" w:cs="Times New Roman"/>
          <w:b/>
          <w:bCs/>
          <w:color w:val="auto"/>
          <w:kern w:val="1"/>
          <w:sz w:val="28"/>
          <w:szCs w:val="28"/>
          <w:lang w:bidi="ar-SA"/>
        </w:rPr>
      </w:pPr>
      <w:r w:rsidRPr="003A6AEA">
        <w:rPr>
          <w:rFonts w:ascii="Times New Roman" w:eastAsia="Andale Sans UI" w:hAnsi="Times New Roman" w:cs="Times New Roman"/>
          <w:b/>
          <w:bCs/>
          <w:color w:val="auto"/>
          <w:kern w:val="1"/>
          <w:sz w:val="28"/>
          <w:szCs w:val="28"/>
          <w:lang w:bidi="ar-SA"/>
        </w:rPr>
        <w:t>П</w:t>
      </w:r>
      <w:r>
        <w:rPr>
          <w:rFonts w:ascii="Times New Roman" w:eastAsia="Andale Sans UI" w:hAnsi="Times New Roman" w:cs="Times New Roman"/>
          <w:b/>
          <w:bCs/>
          <w:color w:val="auto"/>
          <w:kern w:val="1"/>
          <w:sz w:val="28"/>
          <w:szCs w:val="28"/>
          <w:lang w:bidi="ar-SA"/>
        </w:rPr>
        <w:t>ОСТАНОВЛЕНИЕ</w:t>
      </w:r>
    </w:p>
    <w:p w14:paraId="04ED1178" w14:textId="77777777" w:rsidR="009E1635" w:rsidRPr="00797D85" w:rsidRDefault="009E1635" w:rsidP="009E1635">
      <w:pPr>
        <w:autoSpaceDE w:val="0"/>
        <w:autoSpaceDN w:val="0"/>
        <w:ind w:left="187"/>
        <w:jc w:val="center"/>
        <w:outlineLvl w:val="0"/>
        <w:rPr>
          <w:rFonts w:ascii="Times New Roman" w:eastAsia="Times New Roman" w:hAnsi="Times New Roman" w:cs="Times New Roman"/>
          <w:b/>
          <w:bCs/>
          <w:color w:val="auto"/>
          <w:sz w:val="28"/>
          <w:szCs w:val="28"/>
          <w:lang w:eastAsia="en-US" w:bidi="ar-SA"/>
        </w:rPr>
      </w:pPr>
    </w:p>
    <w:p w14:paraId="15C3CF09" w14:textId="7EDF69D1" w:rsidR="009E1635" w:rsidRDefault="009E1635" w:rsidP="009E1635">
      <w:pPr>
        <w:ind w:left="142"/>
        <w:rPr>
          <w:rFonts w:ascii="Times New Roman" w:hAnsi="Times New Roman"/>
          <w:b/>
          <w:sz w:val="28"/>
          <w:szCs w:val="28"/>
        </w:rPr>
      </w:pPr>
      <w:r w:rsidRPr="00EB72CA">
        <w:rPr>
          <w:rFonts w:ascii="Times New Roman" w:hAnsi="Times New Roman"/>
          <w:b/>
          <w:sz w:val="28"/>
          <w:szCs w:val="28"/>
        </w:rPr>
        <w:t>13 марта 2025 г.</w:t>
      </w:r>
      <w:r w:rsidRPr="00EB72CA">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с. Уваровка</w:t>
      </w:r>
      <w:r>
        <w:rPr>
          <w:rFonts w:ascii="Times New Roman" w:hAnsi="Times New Roman"/>
          <w:b/>
          <w:sz w:val="28"/>
          <w:szCs w:val="28"/>
        </w:rPr>
        <w:tab/>
      </w:r>
      <w:r w:rsidRPr="00841D35">
        <w:rPr>
          <w:rFonts w:ascii="Times New Roman" w:hAnsi="Times New Roman"/>
          <w:b/>
          <w:sz w:val="28"/>
          <w:szCs w:val="28"/>
        </w:rPr>
        <w:tab/>
      </w:r>
      <w:r w:rsidRPr="00841D35">
        <w:rPr>
          <w:rFonts w:ascii="Times New Roman" w:hAnsi="Times New Roman"/>
          <w:b/>
          <w:sz w:val="28"/>
          <w:szCs w:val="28"/>
        </w:rPr>
        <w:tab/>
      </w:r>
      <w:r w:rsidRPr="00841D35">
        <w:rPr>
          <w:rFonts w:ascii="Times New Roman" w:hAnsi="Times New Roman"/>
          <w:b/>
          <w:sz w:val="28"/>
          <w:szCs w:val="28"/>
        </w:rPr>
        <w:tab/>
        <w:t>№</w:t>
      </w:r>
      <w:r>
        <w:rPr>
          <w:rFonts w:ascii="Times New Roman" w:hAnsi="Times New Roman"/>
          <w:b/>
          <w:sz w:val="28"/>
          <w:szCs w:val="28"/>
        </w:rPr>
        <w:t xml:space="preserve"> 3</w:t>
      </w:r>
      <w:r>
        <w:rPr>
          <w:rFonts w:ascii="Times New Roman" w:hAnsi="Times New Roman"/>
          <w:b/>
          <w:sz w:val="28"/>
          <w:szCs w:val="28"/>
        </w:rPr>
        <w:t>7</w:t>
      </w:r>
    </w:p>
    <w:p w14:paraId="7110DB78" w14:textId="77777777" w:rsidR="00EC0F92" w:rsidRPr="00797D85" w:rsidRDefault="00EC0F92" w:rsidP="00FB40FD">
      <w:pPr>
        <w:pStyle w:val="1"/>
      </w:pPr>
    </w:p>
    <w:p w14:paraId="2EC08900" w14:textId="17B87AC8" w:rsidR="00EC0F92" w:rsidRPr="00797D85" w:rsidRDefault="00EC0F92" w:rsidP="00FB40FD">
      <w:pPr>
        <w:pStyle w:val="1"/>
        <w:jc w:val="both"/>
      </w:pPr>
      <w:r w:rsidRPr="00797D85">
        <w:t>Об утверждении административного регламента предоставления муниципальной услуги</w:t>
      </w:r>
      <w:r w:rsidRPr="00797D85">
        <w:rPr>
          <w:color w:val="000000"/>
        </w:rPr>
        <w:t xml:space="preserve"> </w:t>
      </w:r>
      <w:r w:rsidR="00FB40FD">
        <w:rPr>
          <w:color w:val="000000"/>
        </w:rPr>
        <w:t>«</w:t>
      </w:r>
      <w:r w:rsidRPr="00797D85">
        <w:t>Постановка граждан</w:t>
      </w:r>
      <w:r w:rsidR="00D332F3">
        <w:rPr>
          <w:rFonts w:eastAsia="Calibri"/>
        </w:rPr>
        <w:t xml:space="preserve">, предусмотренных пунктами 11-14 части 1 </w:t>
      </w:r>
      <w:r w:rsidR="00D332F3" w:rsidRPr="00DD72C1">
        <w:rPr>
          <w:rFonts w:eastAsia="Calibri"/>
        </w:rPr>
        <w:t>стать</w:t>
      </w:r>
      <w:r w:rsidR="00D332F3">
        <w:rPr>
          <w:rFonts w:eastAsia="Calibri"/>
        </w:rPr>
        <w:t xml:space="preserve">и </w:t>
      </w:r>
      <w:r w:rsidR="00D332F3" w:rsidRPr="00DD72C1">
        <w:rPr>
          <w:rFonts w:eastAsia="Calibri"/>
        </w:rPr>
        <w:t>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sidR="00D332F3">
        <w:rPr>
          <w:rFonts w:eastAsia="Calibri"/>
        </w:rPr>
        <w:t>»,</w:t>
      </w:r>
      <w:r w:rsidRPr="00797D85">
        <w:t xml:space="preserve"> на учет в качестве лиц, имеющих право на предоставление земельных участков в собственность бесплатно</w:t>
      </w:r>
      <w:r w:rsidR="00FB40FD">
        <w:t>»</w:t>
      </w:r>
      <w:r w:rsidRPr="00797D85">
        <w:t xml:space="preserve"> на территории </w:t>
      </w:r>
      <w:r w:rsidR="003901D2">
        <w:t>Уваровск</w:t>
      </w:r>
      <w:r w:rsidR="00C61649" w:rsidRPr="00797D85">
        <w:t>ого сельского поселения</w:t>
      </w:r>
    </w:p>
    <w:p w14:paraId="2B5488F6" w14:textId="77777777" w:rsidR="00EC0F92" w:rsidRPr="00797D85" w:rsidRDefault="00EC0F92" w:rsidP="00FB40FD">
      <w:pPr>
        <w:pStyle w:val="1"/>
      </w:pPr>
    </w:p>
    <w:p w14:paraId="097B3D86" w14:textId="53C7EF9C" w:rsidR="0005563D" w:rsidRPr="00797D85" w:rsidRDefault="00EC0F92" w:rsidP="00FB40FD">
      <w:pPr>
        <w:ind w:firstLine="567"/>
        <w:jc w:val="both"/>
        <w:rPr>
          <w:rFonts w:ascii="Times New Roman" w:hAnsi="Times New Roman"/>
          <w:sz w:val="28"/>
          <w:szCs w:val="28"/>
        </w:rPr>
      </w:pPr>
      <w:r w:rsidRPr="00797D85">
        <w:rPr>
          <w:rFonts w:ascii="Times New Roman" w:eastAsia="Times New Roman" w:hAnsi="Times New Roman"/>
          <w:sz w:val="28"/>
          <w:szCs w:val="28"/>
        </w:rPr>
        <w:t xml:space="preserve">В соответствии с Земельным кодексом Российской Федерации, Федеральным законом от 06.10.2003 N 131-ФЗ </w:t>
      </w:r>
      <w:r w:rsidR="00FB40FD">
        <w:rPr>
          <w:rFonts w:ascii="Times New Roman" w:eastAsia="Times New Roman" w:hAnsi="Times New Roman"/>
          <w:sz w:val="28"/>
          <w:szCs w:val="28"/>
        </w:rPr>
        <w:t>«</w:t>
      </w:r>
      <w:r w:rsidRPr="00797D85">
        <w:rPr>
          <w:rFonts w:ascii="Times New Roman" w:eastAsia="Times New Roman" w:hAnsi="Times New Roman"/>
          <w:sz w:val="28"/>
          <w:szCs w:val="28"/>
        </w:rPr>
        <w:t>Об общих принципах организации местного самоуправления в Российской Федерации</w:t>
      </w:r>
      <w:r w:rsidR="00FB40FD">
        <w:rPr>
          <w:rFonts w:ascii="Times New Roman" w:eastAsia="Times New Roman" w:hAnsi="Times New Roman"/>
          <w:sz w:val="28"/>
          <w:szCs w:val="28"/>
        </w:rPr>
        <w:t>»</w:t>
      </w:r>
      <w:r w:rsidRPr="00797D85">
        <w:rPr>
          <w:rFonts w:ascii="Times New Roman" w:eastAsia="Times New Roman" w:hAnsi="Times New Roman"/>
          <w:sz w:val="28"/>
          <w:szCs w:val="28"/>
        </w:rPr>
        <w:t xml:space="preserve">, Федеральным законом от 27.07.2010 N 210-ФЗ </w:t>
      </w:r>
      <w:r w:rsidR="00FB40FD">
        <w:rPr>
          <w:rFonts w:ascii="Times New Roman" w:eastAsia="Times New Roman" w:hAnsi="Times New Roman"/>
          <w:sz w:val="28"/>
          <w:szCs w:val="28"/>
        </w:rPr>
        <w:t>«</w:t>
      </w:r>
      <w:r w:rsidRPr="00797D85">
        <w:rPr>
          <w:rFonts w:ascii="Times New Roman" w:eastAsia="Times New Roman" w:hAnsi="Times New Roman"/>
          <w:sz w:val="28"/>
          <w:szCs w:val="28"/>
        </w:rPr>
        <w:t>Об организации предоставления государственных и муниципальных услуг</w:t>
      </w:r>
      <w:r w:rsidR="00FB40FD">
        <w:rPr>
          <w:rFonts w:ascii="Times New Roman" w:eastAsia="Times New Roman" w:hAnsi="Times New Roman"/>
          <w:sz w:val="28"/>
          <w:szCs w:val="28"/>
        </w:rPr>
        <w:t>»</w:t>
      </w:r>
      <w:r w:rsidRPr="00797D85">
        <w:rPr>
          <w:rFonts w:ascii="Times New Roman" w:eastAsia="Times New Roman" w:hAnsi="Times New Roman"/>
          <w:sz w:val="28"/>
          <w:szCs w:val="28"/>
        </w:rPr>
        <w:t xml:space="preserve">, </w:t>
      </w:r>
      <w:r w:rsidR="0005563D" w:rsidRPr="00797D85">
        <w:rPr>
          <w:rFonts w:ascii="Times New Roman" w:hAnsi="Times New Roman"/>
          <w:sz w:val="28"/>
          <w:szCs w:val="28"/>
        </w:rPr>
        <w:t xml:space="preserve">Законом Республики Крым от 15.01.2015 № 66-ЗРК/2015 </w:t>
      </w:r>
      <w:r w:rsidR="00FB40FD">
        <w:rPr>
          <w:rFonts w:ascii="Times New Roman" w:hAnsi="Times New Roman"/>
          <w:sz w:val="28"/>
          <w:szCs w:val="28"/>
        </w:rPr>
        <w:t>«</w:t>
      </w:r>
      <w:r w:rsidR="0005563D" w:rsidRPr="00797D85">
        <w:rPr>
          <w:rFonts w:ascii="Times New Roman" w:hAnsi="Times New Roman"/>
          <w:sz w:val="28"/>
          <w:szCs w:val="28"/>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FB40FD">
        <w:rPr>
          <w:rFonts w:ascii="Times New Roman" w:hAnsi="Times New Roman"/>
          <w:sz w:val="28"/>
          <w:szCs w:val="28"/>
        </w:rPr>
        <w:t>»</w:t>
      </w:r>
      <w:r w:rsidR="0005563D" w:rsidRPr="00797D85">
        <w:rPr>
          <w:rFonts w:ascii="Times New Roman" w:hAnsi="Times New Roman"/>
          <w:sz w:val="28"/>
          <w:szCs w:val="28"/>
        </w:rPr>
        <w:t>, руко</w:t>
      </w:r>
      <w:r w:rsidR="00797D85" w:rsidRPr="00797D85">
        <w:rPr>
          <w:rFonts w:ascii="Times New Roman" w:hAnsi="Times New Roman"/>
          <w:sz w:val="28"/>
          <w:szCs w:val="28"/>
        </w:rPr>
        <w:t xml:space="preserve">водствуясь Уставом </w:t>
      </w:r>
      <w:r w:rsidR="003901D2">
        <w:rPr>
          <w:rFonts w:ascii="Times New Roman" w:hAnsi="Times New Roman"/>
          <w:sz w:val="28"/>
          <w:szCs w:val="28"/>
        </w:rPr>
        <w:t>Уваровск</w:t>
      </w:r>
      <w:r w:rsidR="00797D85" w:rsidRPr="00797D85">
        <w:rPr>
          <w:rFonts w:ascii="Times New Roman" w:hAnsi="Times New Roman"/>
          <w:sz w:val="28"/>
          <w:szCs w:val="28"/>
        </w:rPr>
        <w:t>ого</w:t>
      </w:r>
      <w:r w:rsidR="0005563D" w:rsidRPr="00797D85">
        <w:rPr>
          <w:rFonts w:ascii="Times New Roman" w:hAnsi="Times New Roman"/>
          <w:sz w:val="28"/>
          <w:szCs w:val="28"/>
        </w:rPr>
        <w:t xml:space="preserve"> сельского поселени</w:t>
      </w:r>
      <w:r w:rsidR="00797D85" w:rsidRPr="00797D85">
        <w:rPr>
          <w:rFonts w:ascii="Times New Roman" w:hAnsi="Times New Roman"/>
          <w:sz w:val="28"/>
          <w:szCs w:val="28"/>
        </w:rPr>
        <w:t xml:space="preserve">я, администрация </w:t>
      </w:r>
      <w:r w:rsidR="003901D2">
        <w:rPr>
          <w:rFonts w:ascii="Times New Roman" w:hAnsi="Times New Roman"/>
          <w:sz w:val="28"/>
          <w:szCs w:val="28"/>
        </w:rPr>
        <w:t>Уваровск</w:t>
      </w:r>
      <w:r w:rsidR="00797D85" w:rsidRPr="00797D85">
        <w:rPr>
          <w:rFonts w:ascii="Times New Roman" w:hAnsi="Times New Roman"/>
          <w:sz w:val="28"/>
          <w:szCs w:val="28"/>
        </w:rPr>
        <w:t>ого</w:t>
      </w:r>
      <w:r w:rsidR="0005563D" w:rsidRPr="00797D85">
        <w:rPr>
          <w:rFonts w:ascii="Times New Roman" w:hAnsi="Times New Roman"/>
          <w:sz w:val="28"/>
          <w:szCs w:val="28"/>
        </w:rPr>
        <w:t xml:space="preserve"> сельского поселения </w:t>
      </w:r>
    </w:p>
    <w:p w14:paraId="0715D298" w14:textId="0536059C" w:rsidR="00EC0F92" w:rsidRPr="00797D85" w:rsidRDefault="00EC0F92" w:rsidP="00FB40FD">
      <w:pPr>
        <w:autoSpaceDE w:val="0"/>
        <w:autoSpaceDN w:val="0"/>
        <w:ind w:right="-28" w:firstLine="567"/>
        <w:jc w:val="both"/>
        <w:rPr>
          <w:rFonts w:ascii="Times New Roman" w:eastAsia="Times New Roman" w:hAnsi="Times New Roman"/>
          <w:sz w:val="28"/>
          <w:szCs w:val="28"/>
        </w:rPr>
      </w:pPr>
      <w:r w:rsidRPr="00797D85">
        <w:rPr>
          <w:rFonts w:ascii="Times New Roman" w:eastAsia="Times New Roman" w:hAnsi="Times New Roman"/>
          <w:sz w:val="28"/>
          <w:szCs w:val="28"/>
        </w:rPr>
        <w:t>постановля</w:t>
      </w:r>
      <w:r w:rsidR="0005563D" w:rsidRPr="00797D85">
        <w:rPr>
          <w:rFonts w:ascii="Times New Roman" w:eastAsia="Times New Roman" w:hAnsi="Times New Roman"/>
          <w:sz w:val="28"/>
          <w:szCs w:val="28"/>
        </w:rPr>
        <w:t>ет</w:t>
      </w:r>
      <w:r w:rsidRPr="00797D85">
        <w:rPr>
          <w:rFonts w:ascii="Times New Roman" w:eastAsia="Times New Roman" w:hAnsi="Times New Roman"/>
          <w:sz w:val="28"/>
          <w:szCs w:val="28"/>
        </w:rPr>
        <w:t>:</w:t>
      </w:r>
    </w:p>
    <w:p w14:paraId="17D6955F" w14:textId="0CC62718" w:rsidR="00EC0F92" w:rsidRPr="00797D85" w:rsidRDefault="00EC0F92" w:rsidP="00FB40FD">
      <w:pPr>
        <w:autoSpaceDE w:val="0"/>
        <w:autoSpaceDN w:val="0"/>
        <w:ind w:right="-28" w:firstLine="567"/>
        <w:jc w:val="both"/>
        <w:rPr>
          <w:rFonts w:ascii="Times New Roman" w:eastAsia="Times New Roman" w:hAnsi="Times New Roman"/>
          <w:sz w:val="28"/>
          <w:szCs w:val="28"/>
        </w:rPr>
      </w:pPr>
      <w:r w:rsidRPr="00797D85">
        <w:rPr>
          <w:rFonts w:ascii="Times New Roman" w:eastAsia="Times New Roman" w:hAnsi="Times New Roman"/>
          <w:sz w:val="28"/>
          <w:szCs w:val="28"/>
        </w:rPr>
        <w:t xml:space="preserve">1. Утвердить административный регламент предоставления муниципальной услуги </w:t>
      </w:r>
      <w:r w:rsidR="00FB40FD">
        <w:rPr>
          <w:rFonts w:ascii="Times New Roman" w:eastAsia="Times New Roman" w:hAnsi="Times New Roman"/>
          <w:sz w:val="28"/>
          <w:szCs w:val="28"/>
        </w:rPr>
        <w:t>«</w:t>
      </w:r>
      <w:r w:rsidR="00D332F3" w:rsidRPr="00D332F3">
        <w:rPr>
          <w:rFonts w:ascii="Times New Roman" w:eastAsia="Times New Roman" w:hAnsi="Times New Roman"/>
          <w:sz w:val="28"/>
          <w:szCs w:val="28"/>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FB40FD">
        <w:rPr>
          <w:rFonts w:ascii="Times New Roman" w:eastAsia="Times New Roman" w:hAnsi="Times New Roman"/>
          <w:sz w:val="28"/>
          <w:szCs w:val="28"/>
        </w:rPr>
        <w:t>»</w:t>
      </w:r>
      <w:r w:rsidRPr="00797D85">
        <w:rPr>
          <w:rFonts w:ascii="Times New Roman" w:eastAsia="Times New Roman" w:hAnsi="Times New Roman"/>
          <w:sz w:val="28"/>
          <w:szCs w:val="28"/>
        </w:rPr>
        <w:t xml:space="preserve"> на территории </w:t>
      </w:r>
      <w:r w:rsidR="003901D2">
        <w:rPr>
          <w:rFonts w:ascii="Times New Roman" w:eastAsia="Times New Roman" w:hAnsi="Times New Roman"/>
          <w:sz w:val="28"/>
          <w:szCs w:val="28"/>
        </w:rPr>
        <w:t>Уваровск</w:t>
      </w:r>
      <w:r w:rsidR="00797D85" w:rsidRPr="00797D85">
        <w:rPr>
          <w:rFonts w:ascii="Times New Roman" w:eastAsia="Times New Roman" w:hAnsi="Times New Roman"/>
          <w:sz w:val="28"/>
          <w:szCs w:val="28"/>
        </w:rPr>
        <w:t>ого сельского поселения</w:t>
      </w:r>
      <w:r w:rsidRPr="00797D85">
        <w:rPr>
          <w:rFonts w:ascii="Times New Roman" w:eastAsia="Times New Roman" w:hAnsi="Times New Roman"/>
          <w:sz w:val="28"/>
          <w:szCs w:val="28"/>
        </w:rPr>
        <w:t xml:space="preserve"> (прилагается).</w:t>
      </w:r>
    </w:p>
    <w:p w14:paraId="1C399943" w14:textId="5A3F6D92" w:rsidR="00FB40FD" w:rsidRPr="00FB40FD" w:rsidRDefault="00EC0F92" w:rsidP="00FB40FD">
      <w:pPr>
        <w:autoSpaceDE w:val="0"/>
        <w:autoSpaceDN w:val="0"/>
        <w:ind w:right="-28" w:firstLine="567"/>
        <w:jc w:val="both"/>
        <w:rPr>
          <w:rFonts w:ascii="Times New Roman" w:eastAsia="Times New Roman" w:hAnsi="Times New Roman"/>
          <w:sz w:val="28"/>
          <w:szCs w:val="28"/>
        </w:rPr>
      </w:pPr>
      <w:r w:rsidRPr="00797D85">
        <w:rPr>
          <w:rFonts w:ascii="Times New Roman" w:eastAsia="Times New Roman" w:hAnsi="Times New Roman"/>
          <w:sz w:val="28"/>
          <w:szCs w:val="28"/>
        </w:rPr>
        <w:t xml:space="preserve">2. </w:t>
      </w:r>
      <w:r w:rsidR="00FB40FD" w:rsidRPr="00FB40FD">
        <w:rPr>
          <w:rFonts w:ascii="Times New Roman" w:eastAsia="Times New Roman" w:hAnsi="Times New Roman"/>
          <w:sz w:val="28"/>
          <w:szCs w:val="28"/>
        </w:rPr>
        <w:t>Настоящее постановление вступает в силу со дня его официального обнародования.</w:t>
      </w:r>
    </w:p>
    <w:p w14:paraId="68B969D1" w14:textId="5456D680" w:rsidR="00FB40FD" w:rsidRPr="00FB40FD" w:rsidRDefault="0055307F" w:rsidP="00FB40FD">
      <w:pPr>
        <w:autoSpaceDE w:val="0"/>
        <w:autoSpaceDN w:val="0"/>
        <w:ind w:right="-28" w:firstLine="567"/>
        <w:jc w:val="both"/>
        <w:rPr>
          <w:rFonts w:ascii="Times New Roman" w:eastAsia="Times New Roman" w:hAnsi="Times New Roman"/>
          <w:sz w:val="28"/>
          <w:szCs w:val="28"/>
        </w:rPr>
      </w:pPr>
      <w:r>
        <w:rPr>
          <w:rFonts w:ascii="Times New Roman" w:eastAsia="Times New Roman" w:hAnsi="Times New Roman"/>
          <w:sz w:val="28"/>
          <w:szCs w:val="28"/>
        </w:rPr>
        <w:t>3</w:t>
      </w:r>
      <w:r w:rsidR="00FB40FD" w:rsidRPr="00FB40FD">
        <w:rPr>
          <w:rFonts w:ascii="Times New Roman" w:eastAsia="Times New Roman" w:hAnsi="Times New Roman"/>
          <w:sz w:val="28"/>
          <w:szCs w:val="28"/>
        </w:rPr>
        <w:t xml:space="preserve">. </w:t>
      </w:r>
      <w:r w:rsidR="006B7EC7" w:rsidRPr="003A6AEA">
        <w:rPr>
          <w:rFonts w:ascii="Times New Roman" w:eastAsia="Times New Roman" w:hAnsi="Times New Roman"/>
          <w:sz w:val="28"/>
          <w:szCs w:val="28"/>
        </w:rPr>
        <w:t xml:space="preserve">Настоящее постановление обнародовать </w:t>
      </w:r>
      <w:r w:rsidR="006B7EC7" w:rsidRPr="009B197F">
        <w:rPr>
          <w:rFonts w:ascii="Times New Roman" w:eastAsia="Times New Roman" w:hAnsi="Times New Roman"/>
          <w:sz w:val="28"/>
          <w:szCs w:val="28"/>
        </w:rPr>
        <w:t xml:space="preserve">путем размещения на </w:t>
      </w:r>
      <w:r w:rsidR="006B7EC7" w:rsidRPr="009B197F">
        <w:rPr>
          <w:rFonts w:ascii="Times New Roman" w:eastAsia="Times New Roman" w:hAnsi="Times New Roman"/>
          <w:sz w:val="28"/>
          <w:szCs w:val="28"/>
        </w:rPr>
        <w:lastRenderedPageBreak/>
        <w:t>информационном стенде, расположенном в здании администрации Уваровского сельского поселения по адресу: Нижнегорский район, с. Уваровка, ул. Кирова, 18 и опубликовать на сайте: https://uvarovskoe.rk.gov.ru</w:t>
      </w:r>
      <w:r w:rsidR="00FB40FD" w:rsidRPr="00FB40FD">
        <w:rPr>
          <w:rFonts w:ascii="Times New Roman" w:eastAsia="Times New Roman" w:hAnsi="Times New Roman"/>
          <w:sz w:val="28"/>
          <w:szCs w:val="28"/>
        </w:rPr>
        <w:t>.</w:t>
      </w:r>
    </w:p>
    <w:p w14:paraId="2262AB18" w14:textId="743B59F3" w:rsidR="00797D85" w:rsidRDefault="0055307F" w:rsidP="00FB40FD">
      <w:pPr>
        <w:autoSpaceDE w:val="0"/>
        <w:autoSpaceDN w:val="0"/>
        <w:ind w:right="-28" w:firstLine="567"/>
        <w:jc w:val="both"/>
        <w:rPr>
          <w:rFonts w:ascii="Times New Roman" w:eastAsia="Times New Roman" w:hAnsi="Times New Roman"/>
          <w:sz w:val="28"/>
          <w:szCs w:val="28"/>
        </w:rPr>
      </w:pPr>
      <w:r>
        <w:rPr>
          <w:rFonts w:ascii="Times New Roman" w:eastAsia="Times New Roman" w:hAnsi="Times New Roman"/>
          <w:sz w:val="28"/>
          <w:szCs w:val="28"/>
        </w:rPr>
        <w:t>4</w:t>
      </w:r>
      <w:r w:rsidR="00FB40FD" w:rsidRPr="00FB40FD">
        <w:rPr>
          <w:rFonts w:ascii="Times New Roman" w:eastAsia="Times New Roman" w:hAnsi="Times New Roman"/>
          <w:sz w:val="28"/>
          <w:szCs w:val="28"/>
        </w:rPr>
        <w:t>. Контроль за исполнением настоящего постановления оставляю за собой</w:t>
      </w:r>
      <w:r w:rsidR="00797D85" w:rsidRPr="00797D85">
        <w:rPr>
          <w:rFonts w:ascii="Times New Roman" w:eastAsia="Times New Roman" w:hAnsi="Times New Roman"/>
          <w:sz w:val="28"/>
          <w:szCs w:val="28"/>
        </w:rPr>
        <w:t>.</w:t>
      </w:r>
    </w:p>
    <w:p w14:paraId="53EEA941" w14:textId="77777777" w:rsidR="00E82224" w:rsidRPr="00E82224" w:rsidRDefault="00E82224" w:rsidP="00FB40FD">
      <w:pPr>
        <w:autoSpaceDE w:val="0"/>
        <w:autoSpaceDN w:val="0"/>
        <w:ind w:right="-28" w:firstLine="567"/>
        <w:jc w:val="both"/>
        <w:rPr>
          <w:rFonts w:ascii="Times New Roman" w:eastAsia="Times New Roman" w:hAnsi="Times New Roman"/>
          <w:sz w:val="28"/>
          <w:szCs w:val="28"/>
        </w:rPr>
      </w:pPr>
    </w:p>
    <w:p w14:paraId="1891A83E" w14:textId="44E15F45" w:rsidR="00797D85" w:rsidRPr="00797D85" w:rsidRDefault="00797D85" w:rsidP="00FB40FD">
      <w:pPr>
        <w:autoSpaceDE w:val="0"/>
        <w:autoSpaceDN w:val="0"/>
        <w:ind w:right="-28"/>
        <w:jc w:val="both"/>
        <w:rPr>
          <w:rFonts w:ascii="Times New Roman" w:eastAsia="Times New Roman" w:hAnsi="Times New Roman"/>
          <w:sz w:val="28"/>
          <w:szCs w:val="28"/>
        </w:rPr>
      </w:pPr>
      <w:r w:rsidRPr="00797D85">
        <w:rPr>
          <w:rFonts w:ascii="Times New Roman" w:eastAsia="Times New Roman" w:hAnsi="Times New Roman"/>
          <w:sz w:val="28"/>
          <w:szCs w:val="28"/>
        </w:rPr>
        <w:t xml:space="preserve">Председатель </w:t>
      </w:r>
      <w:r w:rsidR="003901D2">
        <w:rPr>
          <w:rFonts w:ascii="Times New Roman" w:eastAsia="Times New Roman" w:hAnsi="Times New Roman"/>
          <w:sz w:val="28"/>
          <w:szCs w:val="28"/>
        </w:rPr>
        <w:t>Уваровск</w:t>
      </w:r>
      <w:r w:rsidRPr="00797D85">
        <w:rPr>
          <w:rFonts w:ascii="Times New Roman" w:eastAsia="Times New Roman" w:hAnsi="Times New Roman"/>
          <w:sz w:val="28"/>
          <w:szCs w:val="28"/>
        </w:rPr>
        <w:t>ого сельского совета-</w:t>
      </w:r>
    </w:p>
    <w:p w14:paraId="26F00E8B" w14:textId="3C991F8A" w:rsidR="00797D85" w:rsidRPr="00797D85" w:rsidRDefault="00797D85" w:rsidP="00FB40FD">
      <w:pPr>
        <w:autoSpaceDE w:val="0"/>
        <w:autoSpaceDN w:val="0"/>
        <w:ind w:right="-28"/>
        <w:jc w:val="both"/>
        <w:rPr>
          <w:rFonts w:ascii="Times New Roman" w:eastAsia="Times New Roman" w:hAnsi="Times New Roman"/>
          <w:sz w:val="28"/>
          <w:szCs w:val="28"/>
        </w:rPr>
      </w:pPr>
      <w:r w:rsidRPr="00797D85">
        <w:rPr>
          <w:rFonts w:ascii="Times New Roman" w:eastAsia="Times New Roman" w:hAnsi="Times New Roman"/>
          <w:sz w:val="28"/>
          <w:szCs w:val="28"/>
        </w:rPr>
        <w:t xml:space="preserve">Глава администрации </w:t>
      </w:r>
      <w:r w:rsidR="003901D2">
        <w:rPr>
          <w:rFonts w:ascii="Times New Roman" w:eastAsia="Times New Roman" w:hAnsi="Times New Roman"/>
          <w:sz w:val="28"/>
          <w:szCs w:val="28"/>
        </w:rPr>
        <w:t>Уваровск</w:t>
      </w:r>
      <w:r w:rsidRPr="00797D85">
        <w:rPr>
          <w:rFonts w:ascii="Times New Roman" w:eastAsia="Times New Roman" w:hAnsi="Times New Roman"/>
          <w:sz w:val="28"/>
          <w:szCs w:val="28"/>
        </w:rPr>
        <w:t>ого</w:t>
      </w:r>
    </w:p>
    <w:p w14:paraId="5C8D3B64" w14:textId="63F2714F" w:rsidR="00EC0F92" w:rsidRPr="00E82224" w:rsidRDefault="00797D85" w:rsidP="00FB40FD">
      <w:pPr>
        <w:autoSpaceDE w:val="0"/>
        <w:autoSpaceDN w:val="0"/>
        <w:ind w:right="-28"/>
        <w:jc w:val="both"/>
        <w:rPr>
          <w:rFonts w:ascii="Times New Roman" w:eastAsia="Times New Roman" w:hAnsi="Times New Roman"/>
          <w:sz w:val="28"/>
          <w:szCs w:val="28"/>
        </w:rPr>
      </w:pPr>
      <w:r w:rsidRPr="00797D85">
        <w:rPr>
          <w:rFonts w:ascii="Times New Roman" w:eastAsia="Times New Roman" w:hAnsi="Times New Roman"/>
          <w:sz w:val="28"/>
          <w:szCs w:val="28"/>
        </w:rPr>
        <w:t>сельского поселения</w:t>
      </w:r>
      <w:r w:rsidRPr="00797D85">
        <w:rPr>
          <w:rFonts w:ascii="Times New Roman" w:eastAsia="Times New Roman" w:hAnsi="Times New Roman"/>
          <w:sz w:val="28"/>
          <w:szCs w:val="28"/>
        </w:rPr>
        <w:tab/>
      </w:r>
      <w:r w:rsidRPr="00797D85">
        <w:rPr>
          <w:rFonts w:ascii="Times New Roman" w:eastAsia="Times New Roman" w:hAnsi="Times New Roman"/>
          <w:sz w:val="28"/>
          <w:szCs w:val="28"/>
        </w:rPr>
        <w:tab/>
      </w:r>
      <w:r w:rsidRPr="00797D85">
        <w:rPr>
          <w:rFonts w:ascii="Times New Roman" w:eastAsia="Times New Roman" w:hAnsi="Times New Roman"/>
          <w:sz w:val="28"/>
          <w:szCs w:val="28"/>
        </w:rPr>
        <w:tab/>
      </w:r>
      <w:r w:rsidRPr="00797D85">
        <w:rPr>
          <w:rFonts w:ascii="Times New Roman" w:eastAsia="Times New Roman" w:hAnsi="Times New Roman"/>
          <w:sz w:val="28"/>
          <w:szCs w:val="28"/>
        </w:rPr>
        <w:tab/>
      </w:r>
      <w:r w:rsidRPr="00797D85">
        <w:rPr>
          <w:rFonts w:ascii="Times New Roman" w:eastAsia="Times New Roman" w:hAnsi="Times New Roman"/>
          <w:sz w:val="28"/>
          <w:szCs w:val="28"/>
        </w:rPr>
        <w:tab/>
      </w:r>
      <w:r w:rsidR="009E1635">
        <w:rPr>
          <w:rFonts w:ascii="Times New Roman" w:eastAsia="Times New Roman" w:hAnsi="Times New Roman"/>
          <w:sz w:val="28"/>
          <w:szCs w:val="28"/>
        </w:rPr>
        <w:tab/>
      </w:r>
      <w:r w:rsidR="009E1635">
        <w:rPr>
          <w:rFonts w:ascii="Times New Roman" w:eastAsia="Times New Roman" w:hAnsi="Times New Roman"/>
          <w:sz w:val="28"/>
          <w:szCs w:val="28"/>
        </w:rPr>
        <w:tab/>
      </w:r>
      <w:r w:rsidRPr="00797D85">
        <w:rPr>
          <w:rFonts w:ascii="Times New Roman" w:eastAsia="Times New Roman" w:hAnsi="Times New Roman"/>
          <w:sz w:val="28"/>
          <w:szCs w:val="28"/>
        </w:rPr>
        <w:tab/>
      </w:r>
      <w:proofErr w:type="spellStart"/>
      <w:r w:rsidR="009E1635">
        <w:rPr>
          <w:rFonts w:ascii="Times New Roman" w:eastAsia="Times New Roman" w:hAnsi="Times New Roman"/>
          <w:sz w:val="28"/>
          <w:szCs w:val="28"/>
        </w:rPr>
        <w:t>В.А.Звязка</w:t>
      </w:r>
      <w:proofErr w:type="spellEnd"/>
    </w:p>
    <w:p w14:paraId="131F030A" w14:textId="77777777" w:rsidR="00FB40FD" w:rsidRDefault="00FB40FD" w:rsidP="00FB40FD">
      <w:pPr>
        <w:rPr>
          <w:rFonts w:ascii="Times New Roman" w:eastAsia="Times New Roman" w:hAnsi="Times New Roman" w:cs="Times New Roman"/>
          <w:b/>
          <w:bCs/>
          <w:color w:val="auto"/>
          <w:sz w:val="28"/>
          <w:szCs w:val="28"/>
        </w:rPr>
      </w:pPr>
      <w:r>
        <w:rPr>
          <w:b/>
          <w:bCs/>
          <w:color w:val="auto"/>
        </w:rPr>
        <w:br w:type="page"/>
      </w:r>
    </w:p>
    <w:p w14:paraId="65856CE0" w14:textId="77777777" w:rsidR="00FB40FD" w:rsidRPr="00FB40FD" w:rsidRDefault="00FB40FD" w:rsidP="00FB40FD">
      <w:pPr>
        <w:pStyle w:val="11"/>
        <w:ind w:firstLine="0"/>
        <w:jc w:val="right"/>
        <w:rPr>
          <w:b/>
          <w:bCs/>
          <w:color w:val="auto"/>
        </w:rPr>
      </w:pPr>
      <w:r w:rsidRPr="00FB40FD">
        <w:rPr>
          <w:b/>
          <w:bCs/>
          <w:color w:val="auto"/>
        </w:rPr>
        <w:lastRenderedPageBreak/>
        <w:t>Приложение</w:t>
      </w:r>
    </w:p>
    <w:p w14:paraId="4AAEAD95" w14:textId="77777777" w:rsidR="00FB40FD" w:rsidRPr="00FB40FD" w:rsidRDefault="00FB40FD" w:rsidP="00FB40FD">
      <w:pPr>
        <w:pStyle w:val="11"/>
        <w:ind w:firstLine="0"/>
        <w:jc w:val="right"/>
        <w:rPr>
          <w:b/>
          <w:bCs/>
          <w:color w:val="auto"/>
        </w:rPr>
      </w:pPr>
      <w:r w:rsidRPr="00FB40FD">
        <w:rPr>
          <w:b/>
          <w:bCs/>
          <w:color w:val="auto"/>
        </w:rPr>
        <w:t>к постановлению администрации</w:t>
      </w:r>
    </w:p>
    <w:p w14:paraId="2A460FA9" w14:textId="324FBB14" w:rsidR="00FB40FD" w:rsidRPr="00FB40FD" w:rsidRDefault="003901D2" w:rsidP="00FB40FD">
      <w:pPr>
        <w:pStyle w:val="11"/>
        <w:ind w:firstLine="0"/>
        <w:jc w:val="right"/>
        <w:rPr>
          <w:b/>
          <w:bCs/>
          <w:color w:val="auto"/>
        </w:rPr>
      </w:pPr>
      <w:r>
        <w:rPr>
          <w:b/>
          <w:bCs/>
          <w:color w:val="auto"/>
        </w:rPr>
        <w:t>Уваровск</w:t>
      </w:r>
      <w:r w:rsidR="00FB40FD" w:rsidRPr="00FB40FD">
        <w:rPr>
          <w:b/>
          <w:bCs/>
          <w:color w:val="auto"/>
        </w:rPr>
        <w:t>ого сельского поселения</w:t>
      </w:r>
    </w:p>
    <w:p w14:paraId="5F816B91" w14:textId="2B8E9EEB" w:rsidR="00FB40FD" w:rsidRDefault="00FB40FD" w:rsidP="00FB40FD">
      <w:pPr>
        <w:pStyle w:val="11"/>
        <w:ind w:firstLine="0"/>
        <w:jc w:val="right"/>
        <w:rPr>
          <w:b/>
          <w:bCs/>
          <w:color w:val="auto"/>
        </w:rPr>
      </w:pPr>
      <w:r w:rsidRPr="00FB40FD">
        <w:rPr>
          <w:b/>
          <w:bCs/>
          <w:color w:val="auto"/>
        </w:rPr>
        <w:t xml:space="preserve">от </w:t>
      </w:r>
      <w:r w:rsidR="009E1635">
        <w:rPr>
          <w:b/>
          <w:bCs/>
          <w:color w:val="auto"/>
        </w:rPr>
        <w:t>13.03.2025</w:t>
      </w:r>
      <w:r>
        <w:rPr>
          <w:b/>
          <w:bCs/>
          <w:color w:val="auto"/>
        </w:rPr>
        <w:t xml:space="preserve"> г</w:t>
      </w:r>
      <w:r w:rsidRPr="00FB40FD">
        <w:rPr>
          <w:b/>
          <w:bCs/>
          <w:color w:val="auto"/>
        </w:rPr>
        <w:t xml:space="preserve">. </w:t>
      </w:r>
      <w:r>
        <w:rPr>
          <w:b/>
          <w:bCs/>
          <w:color w:val="auto"/>
        </w:rPr>
        <w:t xml:space="preserve">№ </w:t>
      </w:r>
      <w:r w:rsidR="009E1635">
        <w:rPr>
          <w:b/>
          <w:bCs/>
          <w:color w:val="auto"/>
        </w:rPr>
        <w:t>37</w:t>
      </w:r>
    </w:p>
    <w:p w14:paraId="4AB428FF" w14:textId="77777777" w:rsidR="00FB40FD" w:rsidRDefault="00FB40FD" w:rsidP="00FB40FD">
      <w:pPr>
        <w:pStyle w:val="11"/>
        <w:ind w:firstLine="0"/>
        <w:jc w:val="center"/>
        <w:rPr>
          <w:b/>
          <w:bCs/>
          <w:color w:val="auto"/>
        </w:rPr>
      </w:pPr>
    </w:p>
    <w:p w14:paraId="5900B2B2" w14:textId="29A3A8A9" w:rsidR="00F24EB8" w:rsidRPr="00797D85" w:rsidRDefault="00262D21" w:rsidP="00FB40FD">
      <w:pPr>
        <w:pStyle w:val="11"/>
        <w:ind w:firstLine="0"/>
        <w:jc w:val="center"/>
        <w:rPr>
          <w:i/>
          <w:iCs/>
          <w:color w:val="auto"/>
        </w:rPr>
      </w:pPr>
      <w:r w:rsidRPr="00797D85">
        <w:rPr>
          <w:b/>
          <w:bCs/>
          <w:color w:val="auto"/>
        </w:rPr>
        <w:t>А</w:t>
      </w:r>
      <w:r w:rsidR="00BC6BCE" w:rsidRPr="00797D85">
        <w:rPr>
          <w:b/>
          <w:bCs/>
          <w:color w:val="auto"/>
        </w:rPr>
        <w:t>дминистративный регламент предоставления</w:t>
      </w:r>
      <w:r w:rsidR="00BC6BCE" w:rsidRPr="00797D85">
        <w:rPr>
          <w:b/>
          <w:bCs/>
          <w:color w:val="auto"/>
        </w:rPr>
        <w:br/>
        <w:t xml:space="preserve">муниципальной услуги </w:t>
      </w:r>
      <w:r w:rsidR="00FB40FD">
        <w:rPr>
          <w:b/>
          <w:bCs/>
          <w:color w:val="auto"/>
        </w:rPr>
        <w:t>«</w:t>
      </w:r>
      <w:r w:rsidR="00D332F3" w:rsidRPr="00D332F3">
        <w:rPr>
          <w:b/>
          <w:bCs/>
          <w:color w:val="auto"/>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FB40FD">
        <w:rPr>
          <w:b/>
          <w:bCs/>
          <w:color w:val="auto"/>
        </w:rPr>
        <w:t>»</w:t>
      </w:r>
      <w:r w:rsidR="00EC0F92" w:rsidRPr="00797D85">
        <w:rPr>
          <w:b/>
          <w:bCs/>
          <w:color w:val="auto"/>
        </w:rPr>
        <w:t xml:space="preserve"> </w:t>
      </w:r>
      <w:r w:rsidR="00BC6BCE" w:rsidRPr="00797D85">
        <w:rPr>
          <w:b/>
          <w:bCs/>
          <w:color w:val="auto"/>
        </w:rPr>
        <w:t xml:space="preserve">на территории </w:t>
      </w:r>
      <w:r w:rsidR="003901D2">
        <w:rPr>
          <w:b/>
          <w:bCs/>
          <w:color w:val="auto"/>
        </w:rPr>
        <w:t>Уваровск</w:t>
      </w:r>
      <w:r w:rsidR="00797D85" w:rsidRPr="00797D85">
        <w:rPr>
          <w:b/>
          <w:bCs/>
          <w:color w:val="auto"/>
        </w:rPr>
        <w:t>ого сельского поселения</w:t>
      </w:r>
    </w:p>
    <w:p w14:paraId="78C7E3E2" w14:textId="77777777" w:rsidR="0005563D" w:rsidRPr="00797D85" w:rsidRDefault="0005563D" w:rsidP="00FB40FD">
      <w:pPr>
        <w:ind w:firstLine="567"/>
        <w:jc w:val="both"/>
        <w:rPr>
          <w:rFonts w:ascii="Times New Roman" w:hAnsi="Times New Roman" w:cs="Times New Roman"/>
          <w:color w:val="auto"/>
          <w:sz w:val="28"/>
          <w:szCs w:val="28"/>
        </w:rPr>
      </w:pPr>
      <w:bookmarkStart w:id="0" w:name="bookmark0"/>
      <w:bookmarkStart w:id="1" w:name="bookmark194"/>
      <w:bookmarkStart w:id="2" w:name="bookmark199"/>
      <w:bookmarkEnd w:id="0"/>
      <w:bookmarkEnd w:id="1"/>
      <w:bookmarkEnd w:id="2"/>
    </w:p>
    <w:p w14:paraId="48EFDA30" w14:textId="6154442A" w:rsidR="0005563D" w:rsidRPr="00797D85" w:rsidRDefault="0005563D" w:rsidP="00FB40FD">
      <w:pPr>
        <w:pStyle w:val="1"/>
      </w:pPr>
      <w:r w:rsidRPr="00797D85">
        <w:t>I. Общие положения</w:t>
      </w:r>
    </w:p>
    <w:p w14:paraId="5D464D6F" w14:textId="77777777" w:rsidR="0005563D" w:rsidRPr="00797D85" w:rsidRDefault="0005563D" w:rsidP="00FB40FD">
      <w:pPr>
        <w:ind w:firstLine="567"/>
        <w:jc w:val="both"/>
        <w:rPr>
          <w:rFonts w:ascii="Times New Roman" w:hAnsi="Times New Roman" w:cs="Times New Roman"/>
          <w:color w:val="auto"/>
          <w:sz w:val="28"/>
          <w:szCs w:val="28"/>
        </w:rPr>
      </w:pPr>
    </w:p>
    <w:p w14:paraId="34924E36" w14:textId="39A3D59A" w:rsidR="0005563D" w:rsidRPr="00797D85" w:rsidRDefault="0005563D" w:rsidP="00FB40FD">
      <w:pPr>
        <w:pStyle w:val="1"/>
      </w:pPr>
      <w:r w:rsidRPr="00797D85">
        <w:t>1. Предмет регулирования административного регламента</w:t>
      </w:r>
    </w:p>
    <w:p w14:paraId="5C797623" w14:textId="77777777" w:rsidR="00142E0D" w:rsidRPr="00797D85" w:rsidRDefault="00142E0D" w:rsidP="00FB40FD">
      <w:pPr>
        <w:ind w:firstLine="567"/>
        <w:jc w:val="both"/>
        <w:rPr>
          <w:rFonts w:ascii="Times New Roman" w:hAnsi="Times New Roman" w:cs="Times New Roman"/>
          <w:color w:val="auto"/>
          <w:sz w:val="28"/>
          <w:szCs w:val="28"/>
        </w:rPr>
      </w:pPr>
    </w:p>
    <w:p w14:paraId="6BCF413C" w14:textId="7A9A04F9"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1.1. Административный регламент предоставления муниципальной услуги </w:t>
      </w:r>
      <w:r w:rsidR="00FB40FD">
        <w:rPr>
          <w:rFonts w:ascii="Times New Roman" w:hAnsi="Times New Roman" w:cs="Times New Roman"/>
          <w:color w:val="auto"/>
          <w:sz w:val="28"/>
          <w:szCs w:val="28"/>
        </w:rPr>
        <w:t>«</w:t>
      </w:r>
      <w:r w:rsidR="00D332F3" w:rsidRPr="00D332F3">
        <w:rPr>
          <w:rFonts w:ascii="Times New Roman" w:hAnsi="Times New Roman" w:cs="Times New Roman"/>
          <w:color w:val="auto"/>
          <w:sz w:val="28"/>
          <w:szCs w:val="28"/>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граждан на учет в качестве лиц, имеющих право на предоставление земельных участков в собственность бесплатно</w:t>
      </w:r>
      <w:r w:rsidR="00797D85" w:rsidRPr="00797D85">
        <w:rPr>
          <w:rFonts w:ascii="Times New Roman" w:hAnsi="Times New Roman" w:cs="Times New Roman"/>
          <w:color w:val="auto"/>
          <w:sz w:val="28"/>
          <w:szCs w:val="28"/>
        </w:rPr>
        <w:t xml:space="preserve"> в администрации </w:t>
      </w:r>
      <w:r w:rsidR="003901D2">
        <w:rPr>
          <w:rFonts w:ascii="Times New Roman" w:hAnsi="Times New Roman" w:cs="Times New Roman"/>
          <w:color w:val="auto"/>
          <w:sz w:val="28"/>
          <w:szCs w:val="28"/>
        </w:rPr>
        <w:t>Уваровск</w:t>
      </w:r>
      <w:r w:rsidR="00797D85" w:rsidRPr="00797D85">
        <w:rPr>
          <w:rFonts w:ascii="Times New Roman" w:hAnsi="Times New Roman" w:cs="Times New Roman"/>
          <w:color w:val="auto"/>
          <w:sz w:val="28"/>
          <w:szCs w:val="28"/>
        </w:rPr>
        <w:t>ого сельского поселения</w:t>
      </w:r>
      <w:r w:rsidRPr="00797D85">
        <w:rPr>
          <w:rFonts w:ascii="Times New Roman" w:hAnsi="Times New Roman" w:cs="Times New Roman"/>
          <w:color w:val="auto"/>
          <w:sz w:val="28"/>
          <w:szCs w:val="28"/>
        </w:rPr>
        <w:t xml:space="preserve"> (далее – Уполномоченный орган).</w:t>
      </w:r>
    </w:p>
    <w:p w14:paraId="09068FEA" w14:textId="77777777" w:rsidR="0005563D" w:rsidRPr="00797D85" w:rsidRDefault="0005563D" w:rsidP="00FB40FD">
      <w:pPr>
        <w:ind w:firstLine="567"/>
        <w:jc w:val="both"/>
        <w:rPr>
          <w:rFonts w:ascii="Times New Roman" w:hAnsi="Times New Roman" w:cs="Times New Roman"/>
          <w:color w:val="auto"/>
          <w:sz w:val="28"/>
          <w:szCs w:val="28"/>
        </w:rPr>
      </w:pPr>
    </w:p>
    <w:p w14:paraId="5BCBB3E3" w14:textId="230B892E" w:rsidR="0005563D" w:rsidRPr="00797D85" w:rsidRDefault="0005563D" w:rsidP="00FB40FD">
      <w:pPr>
        <w:pStyle w:val="1"/>
      </w:pPr>
      <w:r w:rsidRPr="00797D85">
        <w:t>2. Круг заявителей</w:t>
      </w:r>
    </w:p>
    <w:p w14:paraId="04DBBBFD" w14:textId="77777777" w:rsidR="00142E0D" w:rsidRPr="00797D85" w:rsidRDefault="00142E0D" w:rsidP="00FB40FD">
      <w:pPr>
        <w:ind w:firstLine="567"/>
        <w:jc w:val="both"/>
        <w:rPr>
          <w:rFonts w:ascii="Times New Roman" w:hAnsi="Times New Roman" w:cs="Times New Roman"/>
          <w:color w:val="auto"/>
          <w:sz w:val="28"/>
          <w:szCs w:val="28"/>
        </w:rPr>
      </w:pPr>
    </w:p>
    <w:p w14:paraId="2B2043F7" w14:textId="243F503C"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2.1. Заявителями на получение муниципальной услуги являются физические лица, имеющие право на предоставление земельных участков в собственность бесплатно, в соответствии с пунктами 11-14 части 1 статьи 4 Закона Республики Крым от 15.01.2015 № 66-ЗРК </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 xml:space="preserve"> (далее –Закон, заявители):</w:t>
      </w:r>
    </w:p>
    <w:p w14:paraId="0FDC1C5F"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1) ветераны боевых действий, лица, имеющие правоотношения с организацией, осуществляющей защиту интересов ветеранов локальных войн и военных конфликтов, направлявшиеся для обеспечения выполнения служебно-боевых задач или принимавшие участие в боевых действиях в ходе специальной </w:t>
      </w:r>
      <w:r w:rsidRPr="00FB40FD">
        <w:rPr>
          <w:rFonts w:ascii="Times New Roman" w:hAnsi="Times New Roman" w:cs="Times New Roman"/>
          <w:color w:val="auto"/>
          <w:sz w:val="28"/>
          <w:szCs w:val="28"/>
        </w:rPr>
        <w:lastRenderedPageBreak/>
        <w:t>военной операции на территориях Украины, Донецкой Народной Республики, Луганской Народной Республики, Херсонской области и Запорожской области (далее - специальная военная операция), которые по состоянию на 24 февраля 2022 года были зарегистрированы по месту жительства на территории Республики Крым, а при отсутствии такой регистрации - по месту пребывания на территории Республики Крым по состоянию на 24 февраля 2022 года при условии их постоянного проживания на территории Республики Крым не менее пяти лет, предшествующих указанной дате;</w:t>
      </w:r>
    </w:p>
    <w:p w14:paraId="0A39207D"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 инвалиды боевых действий, лица, имеющие правоотношения с организацией, осуществляющей защиту интересов ветеранов локальных войн и военных конфликтов, ставшие инвалидами вследствие ранения, контузии, увечья или заболевания, полученных при выполнении служебно-боевых задач или участии в боевых действиях в ходе специальной военной операции, которые по состоянию на 24 февраля 2022 года были зарегистрированы по месту жительства на территории Республики Крым, а при отсутствии такой регистрации - по месту пребывания на территории Республики Крым по состоянию на 24 февраля 2022 года при условии их постоянного проживания на территории Республики Крым не менее пяти лет, предшествующих указанной дате;</w:t>
      </w:r>
    </w:p>
    <w:p w14:paraId="4CA002D2"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3) члены семей погибших (умерших) лиц, указанных в подпунктах 1 и 2 настоящего пункта;</w:t>
      </w:r>
    </w:p>
    <w:p w14:paraId="319920F6"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4) лица, которые заключили в военном комиссариате или пунктах отбора на военную службу по контракту, расположенных на территории Республики Крым, контракт о прохождении военной службы в Вооруженных Силах Российской Федерации для выполнения задач специальной военной операции.</w:t>
      </w:r>
    </w:p>
    <w:p w14:paraId="5A923BB5"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2.2. Интересы заявителей могут представлять лица, обладающие соответствующими полномочиями (далее - представитель).</w:t>
      </w:r>
    </w:p>
    <w:p w14:paraId="37096D64"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2.3. Лица, указанные в подпунктах 1-4 пункта 2.1 настоящего административного регламента, имеют право на однократное внеочередное предоставление земельного участка в собственность бесплатно по одному из оснований, предусмотренных подпунктами 1-4 пункта 2.1 настоящего административного регламента.</w:t>
      </w:r>
    </w:p>
    <w:p w14:paraId="7FB6589C"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2.4. Предоставление земельных участков, находящихся в собственности Республики Крым, в собственность бесплатно гражданам, указанным в пунктах 11-14 части 1 статьи 4 Закона, осуществляется при соблюдении следующих условий:</w:t>
      </w:r>
    </w:p>
    <w:p w14:paraId="11725D39"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 гражданин не имеет в собственности земельного участка, предоставленного ему по основаниям, предусмотренным пунктами 3, 4 и 14 части 1 статьи 4 Закона, за выполнение задач или участие в боевых действиях в ходе специальной военной операции;</w:t>
      </w:r>
    </w:p>
    <w:p w14:paraId="6B6F139E"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 гражданин не отчуждал земельный участок, предоставленный ему по основаниям, предусмотренным пунктами 3, 4 и 14 части 1 статьи 4 Закона, за выполнение задач или участие в боевых действиях в ходе проведения специальной военной операции;</w:t>
      </w:r>
    </w:p>
    <w:p w14:paraId="1F509248"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lastRenderedPageBreak/>
        <w:t>3) гражданин не находится в очереди на предоставление земельного участка по основаниям, предусмотренным пунктами 3, 4 и 14 части 1 статьи 4 Закона, за выполнение задач или участие в боевых действиях в ходе проведения специальной военной операции;</w:t>
      </w:r>
    </w:p>
    <w:p w14:paraId="71088DA0"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4) гражданин не заключал контракт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14:paraId="702E192D"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2.5. Предоставление земельных участков, находящихся в собственности Республики Крым, в собственность бесплатно гражданам, указанным в пункте 14 части 1 статьи 4 Закона, осуществляется при соблюдении следующих условий:</w:t>
      </w:r>
    </w:p>
    <w:p w14:paraId="3388BC79"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 гражданин не имеет в собственности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специальной военной операции;</w:t>
      </w:r>
    </w:p>
    <w:p w14:paraId="1FB341CE"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 гражданин не отчуждал земельный участок, предоставленный ему по основаниям, предусмотренным пунктами 3, 4, 11, 12 части 1 статьи 4 Закона, за выполнение задач или участие в боевых действиях входе проведения специальной военной операции;</w:t>
      </w:r>
    </w:p>
    <w:p w14:paraId="3AF03921"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3) гражданин не находится в очереди на предоставление земельного участка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2CCC70CB"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2.6. Предоставление земельных участков, находящихся в собственности Республики Крым, лицам, указанным в пунктах 11-14 части 1 статьи 4 Закона, осуществляется исполнительным органом Республики Крым, уполномоченным на распоряжение земельными участками, находящимися в собственности Республики Крым, при условии учета указанных лиц:</w:t>
      </w:r>
    </w:p>
    <w:p w14:paraId="3A0FF25D"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 для лиц, указанных в пунктах 11-13 части 1 статьи 4 Закона, - уполномоченным органом местного самоуправления по месту регистрации лиц, указанных в пунктах 11 и 12 части 1 статьи 4 Закона, по месту жительства на территории Республики Крым по состоянию на 24 февраля 2022 года, а при отсутствии такой регистрации - по месту пребывания на территории Республики Крым по состоянию на 24 февраля 2022 года;</w:t>
      </w:r>
    </w:p>
    <w:p w14:paraId="12CF574C" w14:textId="10D1B2BA" w:rsidR="0005563D" w:rsidRPr="00797D85"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 для лиц, указанных в пункте 14 части 1 статьи 4 Закона, - уполномоченным органом местного самоуправления по месту нахождения военного комиссариата или пункта отбора на военную службу по контракту</w:t>
      </w:r>
      <w:r w:rsidR="0005563D" w:rsidRPr="00797D85">
        <w:rPr>
          <w:rFonts w:ascii="Times New Roman" w:hAnsi="Times New Roman" w:cs="Times New Roman"/>
          <w:color w:val="auto"/>
          <w:sz w:val="28"/>
          <w:szCs w:val="28"/>
        </w:rPr>
        <w:t>.</w:t>
      </w:r>
    </w:p>
    <w:p w14:paraId="3754ABF1" w14:textId="77777777" w:rsidR="0005563D" w:rsidRPr="00797D85" w:rsidRDefault="0005563D" w:rsidP="00FB40FD">
      <w:pPr>
        <w:ind w:firstLine="567"/>
        <w:jc w:val="both"/>
        <w:rPr>
          <w:rFonts w:ascii="Times New Roman" w:hAnsi="Times New Roman" w:cs="Times New Roman"/>
          <w:color w:val="auto"/>
          <w:sz w:val="28"/>
          <w:szCs w:val="28"/>
        </w:rPr>
      </w:pPr>
    </w:p>
    <w:p w14:paraId="46551245" w14:textId="34E9C033" w:rsidR="0005563D" w:rsidRPr="00797D85" w:rsidRDefault="0005563D" w:rsidP="00FB40FD">
      <w:pPr>
        <w:pStyle w:val="1"/>
      </w:pPr>
      <w:r w:rsidRPr="00797D85">
        <w:t>3. Требования к порядку информирования о предоставлении муниципальной услуги</w:t>
      </w:r>
    </w:p>
    <w:p w14:paraId="613F3F68" w14:textId="77777777" w:rsidR="0005563D" w:rsidRPr="00797D85" w:rsidRDefault="0005563D" w:rsidP="00FB40FD">
      <w:pPr>
        <w:ind w:firstLine="567"/>
        <w:jc w:val="both"/>
        <w:rPr>
          <w:rFonts w:ascii="Times New Roman" w:hAnsi="Times New Roman" w:cs="Times New Roman"/>
          <w:color w:val="auto"/>
          <w:sz w:val="28"/>
          <w:szCs w:val="28"/>
        </w:rPr>
      </w:pPr>
    </w:p>
    <w:p w14:paraId="48AAB31D" w14:textId="2F656E25"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57A63567"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lastRenderedPageBreak/>
        <w:t>1) публичное письменное консультирование (посредством размещения информации):</w:t>
      </w:r>
    </w:p>
    <w:p w14:paraId="1E5B9067"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на официальном вебсайте Уполномоченного органа;</w:t>
      </w:r>
    </w:p>
    <w:p w14:paraId="39BF8D0B" w14:textId="218EB49D"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в федеральной государственной информационной системе </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Единый портал государственных и муниципальных услуг (функций)</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 xml:space="preserve"> (далее – ЕПГУ) и в государственной информационной системе </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Портал государственных и муниципальных услуг Республики Крым</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 xml:space="preserve"> (далее – РПГУ);</w:t>
      </w:r>
    </w:p>
    <w:p w14:paraId="0492BFBC"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на информационных стендах, в местах предоставления муниципальной услуги Уполномоченного органа;</w:t>
      </w:r>
    </w:p>
    <w:p w14:paraId="0CD22F85"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 индивидуальное консультирование по справочным телефонным номерам Уполномоченного органа;</w:t>
      </w:r>
    </w:p>
    <w:p w14:paraId="7675B8D6"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 индивидуальное консультирование по почте, в том числе посредством электронной почты (в случае поступления соответствующего запроса в Уполномоченный орган);</w:t>
      </w:r>
    </w:p>
    <w:p w14:paraId="1D40DA70"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 посредством индивидуального устного информирования.</w:t>
      </w:r>
    </w:p>
    <w:p w14:paraId="5C08B55B"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Уполномоченного органа,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Уполномоченным органом. </w:t>
      </w:r>
    </w:p>
    <w:p w14:paraId="55224683"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На информационных стендах Уполномоченного органа, в местах предоставления муниципальной услуги, размещается следующая информация:</w:t>
      </w:r>
    </w:p>
    <w:p w14:paraId="1EF8035B"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исчерпывающая информация о порядке предоставления муниципальной услуги;</w:t>
      </w:r>
    </w:p>
    <w:p w14:paraId="2BA585E3"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выдержки из административного регламента и приложения к нему;</w:t>
      </w:r>
    </w:p>
    <w:p w14:paraId="080E286A"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223120E8"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выдержки из нормативных правовых актов по наиболее часто задаваемым вопросам;</w:t>
      </w:r>
    </w:p>
    <w:p w14:paraId="51C8392D"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09464579"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формы заявлений;</w:t>
      </w:r>
    </w:p>
    <w:p w14:paraId="67E3E96E"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перечень оснований для отказа в предоставлении муниципальной услуги;</w:t>
      </w:r>
    </w:p>
    <w:p w14:paraId="2D7EFCD3"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порядок обжалования решений, действий или бездействия должностных лиц, предоставляющих муниципальную услугу.</w:t>
      </w:r>
    </w:p>
    <w:p w14:paraId="7BB5F8A6"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Уполномоченного органа, в который позвонил гражданин, фамилии, имени, отчестве (при наличии) и должности специалиста, </w:t>
      </w:r>
      <w:r w:rsidRPr="00797D85">
        <w:rPr>
          <w:rFonts w:ascii="Times New Roman" w:hAnsi="Times New Roman" w:cs="Times New Roman"/>
          <w:color w:val="auto"/>
          <w:sz w:val="28"/>
          <w:szCs w:val="28"/>
        </w:rPr>
        <w:lastRenderedPageBreak/>
        <w:t xml:space="preserve">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797D85">
        <w:rPr>
          <w:rFonts w:ascii="Times New Roman" w:hAnsi="Times New Roman" w:cs="Times New Roman"/>
          <w:color w:val="auto"/>
          <w:sz w:val="28"/>
          <w:szCs w:val="28"/>
        </w:rPr>
        <w:t>автоинформирования</w:t>
      </w:r>
      <w:proofErr w:type="spellEnd"/>
      <w:r w:rsidRPr="00797D85">
        <w:rPr>
          <w:rFonts w:ascii="Times New Roman" w:hAnsi="Times New Roman" w:cs="Times New Roman"/>
          <w:color w:val="auto"/>
          <w:sz w:val="28"/>
          <w:szCs w:val="28"/>
        </w:rPr>
        <w:t xml:space="preserve"> (при наличии). При </w:t>
      </w:r>
      <w:proofErr w:type="spellStart"/>
      <w:r w:rsidRPr="00797D85">
        <w:rPr>
          <w:rFonts w:ascii="Times New Roman" w:hAnsi="Times New Roman" w:cs="Times New Roman"/>
          <w:color w:val="auto"/>
          <w:sz w:val="28"/>
          <w:szCs w:val="28"/>
        </w:rPr>
        <w:t>автоинформировании</w:t>
      </w:r>
      <w:proofErr w:type="spellEnd"/>
      <w:r w:rsidRPr="00797D85">
        <w:rPr>
          <w:rFonts w:ascii="Times New Roman" w:hAnsi="Times New Roman" w:cs="Times New Roman"/>
          <w:color w:val="auto"/>
          <w:sz w:val="28"/>
          <w:szCs w:val="28"/>
        </w:rPr>
        <w:t xml:space="preserve"> обеспечивается круглосуточное предоставление справочной информации. </w:t>
      </w:r>
    </w:p>
    <w:p w14:paraId="0F10FBE2"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3.4. Индивидуальное консультирование по почте (по электронной почте).</w:t>
      </w:r>
    </w:p>
    <w:p w14:paraId="199BBF15"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Уполномоченного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Уполномоченном органе.</w:t>
      </w:r>
    </w:p>
    <w:p w14:paraId="06FE4207"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3.5. Время ожидания заявителя при индивидуальном консультировании при личном обращении не должно превышать 15 минут.</w:t>
      </w:r>
    </w:p>
    <w:p w14:paraId="6337BF43"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Индивидуальное консультирование при личном обращении каждого заявителя должностным лицом Уполномоченного органа не должно превышать 10 минут.</w:t>
      </w:r>
    </w:p>
    <w:p w14:paraId="6CB15A6F" w14:textId="56D3D87F"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3.6. Должностное лицо органа, предоставляющего муниципальную услугу, при ответе на обращения заявителей:</w:t>
      </w:r>
    </w:p>
    <w:p w14:paraId="6AE74025"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при устном обращении заявителя (по телефону или лично) могут дать ответ самостоятельно. В случаях, когда должностное лицо Уполномоченного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4494B3F7"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при ответе на телефонные звонки, устные и письменные обращения должны отвечать вежливо и корректно;</w:t>
      </w:r>
    </w:p>
    <w:p w14:paraId="17C8F38F"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при ответе на телефонные звонки должностное лицо Уполномоченного органа, осуществляющие консультирование, должно назвать фамилию, имя, отчество (последнее - при наличии), занимаемую должность и наименование Уполномоченного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13346CD9"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ответы на письменные обращения даются в простой, четкой и понятной форме в письменном виде и должны содержать:</w:t>
      </w:r>
    </w:p>
    <w:p w14:paraId="5D4087A3"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ответы на поставленные вопросы;</w:t>
      </w:r>
    </w:p>
    <w:p w14:paraId="0FA06B02"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должность, фамилию и инициалы лица, подписавшего ответ;</w:t>
      </w:r>
    </w:p>
    <w:p w14:paraId="1835E9B2"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фамилию и инициалы исполнителя;</w:t>
      </w:r>
    </w:p>
    <w:p w14:paraId="67530D74"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наименование структурного подразделения-исполнителя;</w:t>
      </w:r>
    </w:p>
    <w:p w14:paraId="78381964"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номер телефона исполнителя;</w:t>
      </w:r>
    </w:p>
    <w:p w14:paraId="1B331401"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lastRenderedPageBreak/>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11933BD0"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3.7. На ЕПГУ, РПГУ и официальном сайте Уполномоченного органа размещается следующая информация:</w:t>
      </w:r>
    </w:p>
    <w:p w14:paraId="586A5F0C"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03CD29F4"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 круг заявителей;</w:t>
      </w:r>
    </w:p>
    <w:p w14:paraId="70CF19E7"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 срок предоставления муниципальной услуги;</w:t>
      </w:r>
    </w:p>
    <w:p w14:paraId="5421AFD3"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B6303B3"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5) размер государственной пошлины, взимаемой за предоставление муниципальной услуги;</w:t>
      </w:r>
    </w:p>
    <w:p w14:paraId="1091BFE6"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6) исчерпывающий перечень оснований для приостановления или отказа в предоставлении муниципальной услуги;</w:t>
      </w:r>
    </w:p>
    <w:p w14:paraId="427B942D"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9F04FFA"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8) формы заявлений (уведомлений, сообщений), используемые при предоставлении муниципальной услуги.</w:t>
      </w:r>
    </w:p>
    <w:p w14:paraId="3338E431" w14:textId="385E1136"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Федеральный реестр государственных и муниципальных услуг (функций)</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 предоставляется заявителю бесплатно.</w:t>
      </w:r>
    </w:p>
    <w:p w14:paraId="2896F263"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1DD777D"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Уполномоченного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14:paraId="683DC0BD"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3.9. Справочная информация подлежит обязательному размещению на ЕПГУ, РПГУ, официальном сайте органа, предоставляющего </w:t>
      </w:r>
      <w:proofErr w:type="gramStart"/>
      <w:r w:rsidRPr="00797D85">
        <w:rPr>
          <w:rFonts w:ascii="Times New Roman" w:hAnsi="Times New Roman" w:cs="Times New Roman"/>
          <w:color w:val="auto"/>
          <w:sz w:val="28"/>
          <w:szCs w:val="28"/>
        </w:rPr>
        <w:t xml:space="preserve">муниципальную </w:t>
      </w:r>
      <w:r w:rsidRPr="00797D85">
        <w:rPr>
          <w:rFonts w:ascii="Times New Roman" w:hAnsi="Times New Roman" w:cs="Times New Roman"/>
          <w:color w:val="auto"/>
          <w:sz w:val="28"/>
          <w:szCs w:val="28"/>
        </w:rPr>
        <w:lastRenderedPageBreak/>
        <w:t>услугу</w:t>
      </w:r>
      <w:proofErr w:type="gramEnd"/>
      <w:r w:rsidRPr="00797D85">
        <w:rPr>
          <w:rFonts w:ascii="Times New Roman" w:hAnsi="Times New Roman" w:cs="Times New Roman"/>
          <w:color w:val="auto"/>
          <w:sz w:val="28"/>
          <w:szCs w:val="28"/>
        </w:rPr>
        <w:t xml:space="preserve"> и является доступной для заявителя. Уполномоченный орган обеспечивает размещение и актуализацию справочной информации в электронном виде посредством ЕПГУ, РПГУ, официального сайта органа. </w:t>
      </w:r>
    </w:p>
    <w:p w14:paraId="2417F3B2"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К справочной информации относится:</w:t>
      </w:r>
    </w:p>
    <w:p w14:paraId="45ECAFC2"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14:paraId="241F72E1"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6586ED90" w14:textId="19276AE5"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Интернет</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w:t>
      </w:r>
    </w:p>
    <w:p w14:paraId="0454A6A0"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Информация о предоставлении муниципальной услуги должна быть доступна для инвалидов.</w:t>
      </w:r>
    </w:p>
    <w:p w14:paraId="3E88FE86" w14:textId="77777777" w:rsidR="0005563D" w:rsidRPr="00797D85" w:rsidRDefault="0005563D" w:rsidP="00FB40FD">
      <w:pPr>
        <w:ind w:firstLine="567"/>
        <w:jc w:val="both"/>
        <w:rPr>
          <w:rFonts w:ascii="Times New Roman" w:hAnsi="Times New Roman" w:cs="Times New Roman"/>
          <w:color w:val="auto"/>
          <w:sz w:val="28"/>
          <w:szCs w:val="28"/>
        </w:rPr>
      </w:pPr>
    </w:p>
    <w:p w14:paraId="28992F93" w14:textId="6E7D8085" w:rsidR="0005563D" w:rsidRPr="00797D85" w:rsidRDefault="0005563D" w:rsidP="00FB40FD">
      <w:pPr>
        <w:pStyle w:val="1"/>
      </w:pPr>
      <w:r w:rsidRPr="00797D85">
        <w:t>II. Стандарт предоставления муниципальной услуги</w:t>
      </w:r>
    </w:p>
    <w:p w14:paraId="77CA8277" w14:textId="77777777" w:rsidR="0005563D" w:rsidRPr="00797D85" w:rsidRDefault="0005563D" w:rsidP="00FB40FD">
      <w:pPr>
        <w:ind w:firstLine="567"/>
        <w:jc w:val="both"/>
        <w:rPr>
          <w:rFonts w:ascii="Times New Roman" w:hAnsi="Times New Roman" w:cs="Times New Roman"/>
          <w:color w:val="auto"/>
          <w:sz w:val="28"/>
          <w:szCs w:val="28"/>
        </w:rPr>
      </w:pPr>
    </w:p>
    <w:p w14:paraId="17C2EC87" w14:textId="4CE7E860" w:rsidR="0005563D" w:rsidRPr="00797D85" w:rsidRDefault="0005563D" w:rsidP="00FB40FD">
      <w:pPr>
        <w:pStyle w:val="1"/>
      </w:pPr>
      <w:r w:rsidRPr="00797D85">
        <w:t>4. Наименование муниципальной услуги</w:t>
      </w:r>
    </w:p>
    <w:p w14:paraId="78EC17D3" w14:textId="77777777" w:rsidR="0005563D" w:rsidRPr="00797D85" w:rsidRDefault="0005563D" w:rsidP="00FB40FD">
      <w:pPr>
        <w:ind w:firstLine="567"/>
        <w:jc w:val="both"/>
        <w:rPr>
          <w:rFonts w:ascii="Times New Roman" w:hAnsi="Times New Roman" w:cs="Times New Roman"/>
          <w:color w:val="auto"/>
          <w:sz w:val="28"/>
          <w:szCs w:val="28"/>
        </w:rPr>
      </w:pPr>
    </w:p>
    <w:p w14:paraId="2BF8AD84" w14:textId="4824411C"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4.1. </w:t>
      </w:r>
      <w:r w:rsidR="00D332F3" w:rsidRPr="00D332F3">
        <w:rPr>
          <w:rFonts w:ascii="Times New Roman" w:hAnsi="Times New Roman" w:cs="Times New Roman"/>
          <w:color w:val="auto"/>
          <w:sz w:val="28"/>
          <w:szCs w:val="28"/>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Pr="00797D85">
        <w:rPr>
          <w:rFonts w:ascii="Times New Roman" w:hAnsi="Times New Roman" w:cs="Times New Roman"/>
          <w:color w:val="auto"/>
          <w:sz w:val="28"/>
          <w:szCs w:val="28"/>
        </w:rPr>
        <w:t>.</w:t>
      </w:r>
    </w:p>
    <w:p w14:paraId="7E257CD0" w14:textId="77777777" w:rsidR="0005563D" w:rsidRPr="00797D85" w:rsidRDefault="0005563D" w:rsidP="00FB40FD">
      <w:pPr>
        <w:ind w:firstLine="567"/>
        <w:jc w:val="both"/>
        <w:rPr>
          <w:rFonts w:ascii="Times New Roman" w:hAnsi="Times New Roman" w:cs="Times New Roman"/>
          <w:color w:val="auto"/>
          <w:sz w:val="28"/>
          <w:szCs w:val="28"/>
        </w:rPr>
      </w:pPr>
    </w:p>
    <w:p w14:paraId="42CC0062" w14:textId="11478E22" w:rsidR="0005563D" w:rsidRPr="00797D85" w:rsidRDefault="0005563D" w:rsidP="00FB40FD">
      <w:pPr>
        <w:pStyle w:val="1"/>
      </w:pPr>
      <w:r w:rsidRPr="00797D85">
        <w:t>5. Наименование органа местного самоуправления, предоставляющего муниципальную услугу</w:t>
      </w:r>
    </w:p>
    <w:p w14:paraId="7B298E05" w14:textId="77777777" w:rsidR="0005563D" w:rsidRPr="00797D85" w:rsidRDefault="0005563D" w:rsidP="00FB40FD">
      <w:pPr>
        <w:ind w:firstLine="567"/>
        <w:jc w:val="both"/>
        <w:rPr>
          <w:rFonts w:ascii="Times New Roman" w:hAnsi="Times New Roman" w:cs="Times New Roman"/>
          <w:color w:val="auto"/>
          <w:sz w:val="28"/>
          <w:szCs w:val="28"/>
        </w:rPr>
      </w:pPr>
    </w:p>
    <w:p w14:paraId="27378EFD" w14:textId="65E3F386"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5.1. Муниципальную услугу предоставля</w:t>
      </w:r>
      <w:r w:rsidR="00797D85" w:rsidRPr="00797D85">
        <w:rPr>
          <w:rFonts w:ascii="Times New Roman" w:hAnsi="Times New Roman" w:cs="Times New Roman"/>
          <w:color w:val="auto"/>
          <w:sz w:val="28"/>
          <w:szCs w:val="28"/>
        </w:rPr>
        <w:t xml:space="preserve">ет администрация </w:t>
      </w:r>
      <w:r w:rsidR="003901D2">
        <w:rPr>
          <w:rFonts w:ascii="Times New Roman" w:hAnsi="Times New Roman" w:cs="Times New Roman"/>
          <w:color w:val="auto"/>
          <w:sz w:val="28"/>
          <w:szCs w:val="28"/>
        </w:rPr>
        <w:t>Уваровск</w:t>
      </w:r>
      <w:r w:rsidR="00797D85" w:rsidRPr="00797D85">
        <w:rPr>
          <w:rFonts w:ascii="Times New Roman" w:hAnsi="Times New Roman" w:cs="Times New Roman"/>
          <w:color w:val="auto"/>
          <w:sz w:val="28"/>
          <w:szCs w:val="28"/>
        </w:rPr>
        <w:t>ого сельского поселения.</w:t>
      </w:r>
    </w:p>
    <w:p w14:paraId="19753C28" w14:textId="72FECF59"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5.2. В предоставлении муниципальной услуги Уполномоченный орган взаимодействует с:</w:t>
      </w:r>
    </w:p>
    <w:p w14:paraId="09E89123" w14:textId="6B2F17F6" w:rsidR="00667388" w:rsidRPr="00797D85" w:rsidRDefault="0066738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территориальным органом Государственного учреждения - Отделения Пенсионного фонда Российской Федерации по Республике Крым;</w:t>
      </w:r>
    </w:p>
    <w:p w14:paraId="3A14A290" w14:textId="1B499397" w:rsidR="00667388" w:rsidRPr="00797D85" w:rsidRDefault="0066738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органом регистрационного учета граждан Российской Федерации по месту пребывания и по месту жительства;</w:t>
      </w:r>
    </w:p>
    <w:p w14:paraId="7C492AFA" w14:textId="4361D580" w:rsidR="00667388" w:rsidRPr="00797D85" w:rsidRDefault="0066738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Министерством юстиции Республики Крым;</w:t>
      </w:r>
    </w:p>
    <w:p w14:paraId="1E02C0F8" w14:textId="7C751351" w:rsidR="00667388" w:rsidRPr="00797D85" w:rsidRDefault="0066738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органом опеки и попечительства.</w:t>
      </w:r>
    </w:p>
    <w:p w14:paraId="7615D966" w14:textId="4CFB27FB"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lastRenderedPageBreak/>
        <w:t xml:space="preserve">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Об организации предоставления государственных и муниципальных услуг</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 xml:space="preserve"> (далее – Федеральный закон № 210-ФЗ).</w:t>
      </w:r>
    </w:p>
    <w:p w14:paraId="3F420DEC" w14:textId="77777777" w:rsidR="0005563D" w:rsidRPr="00797D85" w:rsidRDefault="0005563D" w:rsidP="00FB40FD">
      <w:pPr>
        <w:ind w:firstLine="567"/>
        <w:jc w:val="both"/>
        <w:rPr>
          <w:rFonts w:ascii="Times New Roman" w:hAnsi="Times New Roman" w:cs="Times New Roman"/>
          <w:color w:val="auto"/>
          <w:sz w:val="28"/>
          <w:szCs w:val="28"/>
        </w:rPr>
      </w:pPr>
    </w:p>
    <w:p w14:paraId="641CF7EA" w14:textId="333B0278" w:rsidR="0005563D" w:rsidRPr="00797D85" w:rsidRDefault="0005563D" w:rsidP="00FB40FD">
      <w:pPr>
        <w:pStyle w:val="1"/>
      </w:pPr>
      <w:r w:rsidRPr="00797D85">
        <w:t>6. Результат предоставления муниципальной услуги</w:t>
      </w:r>
    </w:p>
    <w:p w14:paraId="64C79E79" w14:textId="77777777" w:rsidR="0005563D" w:rsidRPr="00797D85" w:rsidRDefault="0005563D" w:rsidP="00FB40FD">
      <w:pPr>
        <w:ind w:firstLine="567"/>
        <w:jc w:val="both"/>
        <w:rPr>
          <w:rFonts w:ascii="Times New Roman" w:hAnsi="Times New Roman" w:cs="Times New Roman"/>
          <w:color w:val="auto"/>
          <w:sz w:val="28"/>
          <w:szCs w:val="28"/>
        </w:rPr>
      </w:pPr>
    </w:p>
    <w:p w14:paraId="465FBC66" w14:textId="38926F61"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6.1. Результатом предоставления муниципальной услуги являются:</w:t>
      </w:r>
    </w:p>
    <w:p w14:paraId="61CB8093" w14:textId="27B19F9D"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w:t>
      </w:r>
      <w:r w:rsidR="00692F2A" w:rsidRPr="00797D85">
        <w:rPr>
          <w:rFonts w:ascii="Times New Roman" w:hAnsi="Times New Roman" w:cs="Times New Roman"/>
          <w:color w:val="auto"/>
          <w:sz w:val="28"/>
          <w:szCs w:val="28"/>
        </w:rPr>
        <w:t>уведомление</w:t>
      </w:r>
      <w:r w:rsidRPr="00797D85">
        <w:rPr>
          <w:rFonts w:ascii="Times New Roman" w:hAnsi="Times New Roman" w:cs="Times New Roman"/>
          <w:color w:val="auto"/>
          <w:sz w:val="28"/>
          <w:szCs w:val="28"/>
        </w:rPr>
        <w:t xml:space="preserve"> о постановке на учет гражданина в целях бесплатного предоставления земельного участка по форме согласно Приложению № 1 к настоящему административному регламенту;</w:t>
      </w:r>
    </w:p>
    <w:p w14:paraId="57107A57" w14:textId="656BE279"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w:t>
      </w:r>
      <w:r w:rsidR="00692F2A" w:rsidRPr="00797D85">
        <w:rPr>
          <w:rFonts w:ascii="Times New Roman" w:hAnsi="Times New Roman" w:cs="Times New Roman"/>
          <w:color w:val="auto"/>
          <w:sz w:val="28"/>
          <w:szCs w:val="28"/>
        </w:rPr>
        <w:t xml:space="preserve">уведомление </w:t>
      </w:r>
      <w:r w:rsidRPr="00797D85">
        <w:rPr>
          <w:rFonts w:ascii="Times New Roman" w:hAnsi="Times New Roman" w:cs="Times New Roman"/>
          <w:color w:val="auto"/>
          <w:sz w:val="28"/>
          <w:szCs w:val="28"/>
        </w:rPr>
        <w:t>об отказе в предоставлении услуги по форме согласно Приложению № 2 к настоящему административному регламенту.</w:t>
      </w:r>
    </w:p>
    <w:p w14:paraId="15F0DA28" w14:textId="470E5D34" w:rsidR="00692F2A" w:rsidRDefault="00692F2A"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Ведение учета осуществляется посредством модуля автоматизированной информационной системы по ведению очередности граждан на получение в собственность (аренду) земельного участка, находящегося в собственности Республики Крым или муниципальной собственности (далее - АИС).</w:t>
      </w:r>
    </w:p>
    <w:p w14:paraId="5153C430" w14:textId="77777777" w:rsidR="003901D2" w:rsidRPr="009B197F" w:rsidRDefault="003901D2" w:rsidP="003901D2">
      <w:pPr>
        <w:widowControl/>
        <w:ind w:firstLine="567"/>
        <w:jc w:val="both"/>
        <w:rPr>
          <w:rFonts w:ascii="Times New Roman" w:eastAsia="Calibri" w:hAnsi="Times New Roman" w:cs="Times New Roman"/>
          <w:color w:val="auto"/>
          <w:sz w:val="28"/>
          <w:szCs w:val="28"/>
          <w:lang w:eastAsia="en-US" w:bidi="ar-SA"/>
        </w:rPr>
      </w:pPr>
      <w:r w:rsidRPr="009B197F">
        <w:rPr>
          <w:rFonts w:ascii="Times New Roman" w:eastAsia="Calibri" w:hAnsi="Times New Roman" w:cs="Times New Roman"/>
          <w:color w:val="auto"/>
          <w:sz w:val="28"/>
          <w:szCs w:val="28"/>
          <w:lang w:eastAsia="en-US" w:bidi="ar-SA"/>
        </w:rPr>
        <w:t>6.2.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159A3730" w14:textId="77777777" w:rsidR="003901D2" w:rsidRPr="009B197F" w:rsidRDefault="003901D2" w:rsidP="003901D2">
      <w:pPr>
        <w:widowControl/>
        <w:ind w:firstLine="567"/>
        <w:jc w:val="both"/>
        <w:rPr>
          <w:rFonts w:ascii="Times New Roman" w:eastAsia="Calibri" w:hAnsi="Times New Roman" w:cs="Times New Roman"/>
          <w:color w:val="auto"/>
          <w:sz w:val="28"/>
          <w:szCs w:val="28"/>
          <w:lang w:eastAsia="en-US" w:bidi="ar-SA"/>
        </w:rPr>
      </w:pPr>
      <w:r w:rsidRPr="009B197F">
        <w:rPr>
          <w:rFonts w:ascii="Times New Roman" w:eastAsia="Calibri" w:hAnsi="Times New Roman" w:cs="Times New Roman"/>
          <w:color w:val="auto"/>
          <w:sz w:val="28"/>
          <w:szCs w:val="28"/>
          <w:lang w:eastAsia="en-US" w:bidi="ar-SA"/>
        </w:rPr>
        <w:t>решение о предоставлении</w:t>
      </w:r>
      <w:r>
        <w:rPr>
          <w:rFonts w:ascii="Times New Roman" w:eastAsia="Calibri" w:hAnsi="Times New Roman" w:cs="Times New Roman"/>
          <w:color w:val="auto"/>
          <w:sz w:val="28"/>
          <w:szCs w:val="28"/>
          <w:lang w:eastAsia="en-US" w:bidi="ar-SA"/>
        </w:rPr>
        <w:t xml:space="preserve"> (</w:t>
      </w:r>
      <w:r w:rsidRPr="009B197F">
        <w:rPr>
          <w:rFonts w:ascii="Times New Roman" w:eastAsia="Calibri" w:hAnsi="Times New Roman" w:cs="Times New Roman"/>
          <w:color w:val="auto"/>
          <w:sz w:val="28"/>
          <w:szCs w:val="28"/>
          <w:lang w:eastAsia="en-US" w:bidi="ar-SA"/>
        </w:rPr>
        <w:t>об отказе</w:t>
      </w:r>
      <w:r>
        <w:rPr>
          <w:rFonts w:ascii="Times New Roman" w:eastAsia="Calibri" w:hAnsi="Times New Roman" w:cs="Times New Roman"/>
          <w:color w:val="auto"/>
          <w:sz w:val="28"/>
          <w:szCs w:val="28"/>
          <w:lang w:eastAsia="en-US" w:bidi="ar-SA"/>
        </w:rPr>
        <w:t xml:space="preserve"> в предоставлении</w:t>
      </w:r>
      <w:r w:rsidRPr="009B197F">
        <w:rPr>
          <w:rFonts w:ascii="Times New Roman" w:eastAsia="Calibri" w:hAnsi="Times New Roman" w:cs="Times New Roman"/>
          <w:color w:val="auto"/>
          <w:sz w:val="28"/>
          <w:szCs w:val="28"/>
          <w:lang w:eastAsia="en-US" w:bidi="ar-SA"/>
        </w:rPr>
        <w:t>) муниципальной услуги принимается в форме постановления администрации, содержащего номер, дату, наименование органа, предоставляющего муниципальную услугу, реквизиты заявителя.</w:t>
      </w:r>
    </w:p>
    <w:p w14:paraId="5843E66E" w14:textId="77777777" w:rsidR="003901D2" w:rsidRPr="009B197F" w:rsidRDefault="003901D2" w:rsidP="003901D2">
      <w:pPr>
        <w:widowControl/>
        <w:ind w:firstLine="567"/>
        <w:jc w:val="both"/>
        <w:rPr>
          <w:rFonts w:ascii="Times New Roman" w:eastAsia="Calibri" w:hAnsi="Times New Roman" w:cs="Times New Roman"/>
          <w:color w:val="auto"/>
          <w:sz w:val="28"/>
          <w:szCs w:val="28"/>
          <w:lang w:eastAsia="en-US" w:bidi="ar-SA"/>
        </w:rPr>
      </w:pPr>
      <w:r w:rsidRPr="009B197F">
        <w:rPr>
          <w:rFonts w:ascii="Times New Roman" w:eastAsia="Calibri" w:hAnsi="Times New Roman" w:cs="Times New Roman"/>
          <w:color w:val="auto"/>
          <w:sz w:val="28"/>
          <w:szCs w:val="28"/>
          <w:lang w:eastAsia="en-US" w:bidi="ar-SA"/>
        </w:rPr>
        <w:t>6.3. Наименование информационной системы, в которой фиксируется факт получения Заявителем результата предоставления муниципальной услуги:</w:t>
      </w:r>
    </w:p>
    <w:p w14:paraId="3FEBFA6E" w14:textId="77777777" w:rsidR="003901D2" w:rsidRPr="009B197F" w:rsidRDefault="003901D2" w:rsidP="003901D2">
      <w:pPr>
        <w:widowControl/>
        <w:ind w:firstLine="567"/>
        <w:jc w:val="both"/>
        <w:rPr>
          <w:rFonts w:ascii="Times New Roman" w:eastAsia="Calibri" w:hAnsi="Times New Roman" w:cs="Times New Roman"/>
          <w:color w:val="auto"/>
          <w:sz w:val="28"/>
          <w:szCs w:val="28"/>
          <w:lang w:eastAsia="en-US" w:bidi="ar-SA"/>
        </w:rPr>
      </w:pPr>
      <w:r w:rsidRPr="009B197F">
        <w:rPr>
          <w:rFonts w:ascii="Times New Roman" w:eastAsia="Calibri" w:hAnsi="Times New Roman" w:cs="Times New Roman"/>
          <w:color w:val="auto"/>
          <w:sz w:val="28"/>
          <w:szCs w:val="28"/>
          <w:lang w:eastAsia="en-US" w:bidi="ar-SA"/>
        </w:rPr>
        <w:t>- «Единый портал государственных и муниципальных услуг (функций)» (ЕПГУ) и в государственной информационной системе «Портал государственных и муниципальных услуг Республики Крым» (РПГУ).</w:t>
      </w:r>
    </w:p>
    <w:p w14:paraId="5AF31A16" w14:textId="77777777" w:rsidR="003901D2" w:rsidRPr="0065137C" w:rsidRDefault="003901D2" w:rsidP="003901D2">
      <w:pPr>
        <w:widowControl/>
        <w:ind w:firstLine="567"/>
        <w:jc w:val="both"/>
        <w:rPr>
          <w:rFonts w:ascii="Times New Roman" w:eastAsia="Calibri" w:hAnsi="Times New Roman" w:cs="Times New Roman"/>
          <w:color w:val="auto"/>
          <w:sz w:val="28"/>
          <w:szCs w:val="28"/>
          <w:lang w:eastAsia="en-US" w:bidi="ar-SA"/>
        </w:rPr>
      </w:pPr>
      <w:r w:rsidRPr="009B197F">
        <w:rPr>
          <w:rFonts w:ascii="Times New Roman" w:eastAsia="Calibri" w:hAnsi="Times New Roman" w:cs="Times New Roman"/>
          <w:color w:val="auto"/>
          <w:sz w:val="28"/>
          <w:szCs w:val="28"/>
          <w:lang w:eastAsia="en-US" w:bidi="ar-SA"/>
        </w:rPr>
        <w:t>6.4. Способ получения результата предоставления муниципальной услуги: 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r>
        <w:rPr>
          <w:rFonts w:ascii="Times New Roman" w:eastAsia="Calibri" w:hAnsi="Times New Roman" w:cs="Times New Roman"/>
          <w:color w:val="auto"/>
          <w:sz w:val="28"/>
          <w:szCs w:val="28"/>
          <w:lang w:eastAsia="en-US" w:bidi="ar-SA"/>
        </w:rPr>
        <w:t>.</w:t>
      </w:r>
    </w:p>
    <w:p w14:paraId="2E324DDF" w14:textId="77777777" w:rsidR="0005563D" w:rsidRPr="00797D85" w:rsidRDefault="0005563D" w:rsidP="00FB40FD">
      <w:pPr>
        <w:ind w:firstLine="567"/>
        <w:jc w:val="both"/>
        <w:rPr>
          <w:rFonts w:ascii="Times New Roman" w:hAnsi="Times New Roman" w:cs="Times New Roman"/>
          <w:color w:val="auto"/>
          <w:sz w:val="28"/>
          <w:szCs w:val="28"/>
        </w:rPr>
      </w:pPr>
    </w:p>
    <w:p w14:paraId="5AE23DED" w14:textId="1C11F417" w:rsidR="0005563D" w:rsidRPr="00797D85" w:rsidRDefault="0005563D" w:rsidP="00FB40FD">
      <w:pPr>
        <w:pStyle w:val="1"/>
      </w:pPr>
      <w:r w:rsidRPr="00797D85">
        <w:t>7. Срок предоставления муниципальной услуги</w:t>
      </w:r>
    </w:p>
    <w:p w14:paraId="4BDB2F28" w14:textId="77777777" w:rsidR="0005563D" w:rsidRPr="00797D85" w:rsidRDefault="0005563D" w:rsidP="00FB40FD">
      <w:pPr>
        <w:ind w:firstLine="567"/>
        <w:jc w:val="both"/>
        <w:rPr>
          <w:rFonts w:ascii="Times New Roman" w:hAnsi="Times New Roman" w:cs="Times New Roman"/>
          <w:color w:val="auto"/>
          <w:sz w:val="28"/>
          <w:szCs w:val="28"/>
        </w:rPr>
      </w:pPr>
    </w:p>
    <w:p w14:paraId="346E85BD" w14:textId="0606BF0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7.1. Максимальный срок предоставления муниципальной услуги, в том числе посредством ЕПГУ, РПГУ не более 10 рабочих дней, если иное не определено </w:t>
      </w:r>
      <w:r w:rsidRPr="00797D85">
        <w:rPr>
          <w:rFonts w:ascii="Times New Roman" w:hAnsi="Times New Roman" w:cs="Times New Roman"/>
          <w:color w:val="auto"/>
          <w:sz w:val="28"/>
          <w:szCs w:val="28"/>
        </w:rPr>
        <w:lastRenderedPageBreak/>
        <w:t>законодательством Республики Крым.</w:t>
      </w:r>
    </w:p>
    <w:p w14:paraId="0F0D78EF" w14:textId="77777777" w:rsidR="0005563D" w:rsidRPr="00797D85" w:rsidRDefault="0005563D" w:rsidP="00FB40FD">
      <w:pPr>
        <w:ind w:firstLine="567"/>
        <w:jc w:val="both"/>
        <w:rPr>
          <w:rFonts w:ascii="Times New Roman" w:hAnsi="Times New Roman" w:cs="Times New Roman"/>
          <w:color w:val="auto"/>
          <w:sz w:val="28"/>
          <w:szCs w:val="28"/>
        </w:rPr>
      </w:pPr>
    </w:p>
    <w:p w14:paraId="78CC5B0A" w14:textId="1F5C0E9A" w:rsidR="0005563D" w:rsidRPr="00797D85" w:rsidRDefault="0005563D" w:rsidP="00FB40FD">
      <w:pPr>
        <w:pStyle w:val="1"/>
      </w:pPr>
      <w:r w:rsidRPr="00797D85">
        <w:t>8. Нормативные правовые акты, регулирующие предоставление муниципальной услуги</w:t>
      </w:r>
    </w:p>
    <w:p w14:paraId="1A1C5E0C" w14:textId="77777777" w:rsidR="0005563D" w:rsidRPr="00797D85" w:rsidRDefault="0005563D" w:rsidP="00FB40FD">
      <w:pPr>
        <w:ind w:firstLine="567"/>
        <w:jc w:val="both"/>
        <w:rPr>
          <w:rFonts w:ascii="Times New Roman" w:hAnsi="Times New Roman" w:cs="Times New Roman"/>
          <w:color w:val="auto"/>
          <w:sz w:val="28"/>
          <w:szCs w:val="28"/>
        </w:rPr>
      </w:pPr>
    </w:p>
    <w:p w14:paraId="52CD92BB" w14:textId="7E7CF051"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РПГУ.</w:t>
      </w:r>
    </w:p>
    <w:p w14:paraId="3382F2C4" w14:textId="77777777" w:rsidR="0005563D" w:rsidRPr="00797D85" w:rsidRDefault="0005563D" w:rsidP="00FB40FD">
      <w:pPr>
        <w:ind w:firstLine="567"/>
        <w:jc w:val="both"/>
        <w:rPr>
          <w:rFonts w:ascii="Times New Roman" w:hAnsi="Times New Roman" w:cs="Times New Roman"/>
          <w:color w:val="auto"/>
          <w:sz w:val="28"/>
          <w:szCs w:val="28"/>
        </w:rPr>
      </w:pPr>
    </w:p>
    <w:p w14:paraId="41A81315" w14:textId="6F804E43" w:rsidR="0005563D" w:rsidRPr="00797D85" w:rsidRDefault="0005563D" w:rsidP="00FB40FD">
      <w:pPr>
        <w:pStyle w:val="1"/>
      </w:pPr>
      <w:r w:rsidRPr="00797D85">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0EF36CE6" w14:textId="77777777" w:rsidR="0005563D" w:rsidRPr="00797D85" w:rsidRDefault="0005563D" w:rsidP="00FB40FD">
      <w:pPr>
        <w:ind w:firstLine="567"/>
        <w:jc w:val="both"/>
        <w:rPr>
          <w:rFonts w:ascii="Times New Roman" w:hAnsi="Times New Roman" w:cs="Times New Roman"/>
          <w:color w:val="auto"/>
          <w:sz w:val="28"/>
          <w:szCs w:val="28"/>
        </w:rPr>
      </w:pPr>
    </w:p>
    <w:p w14:paraId="750C8AEF"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9.1. Для получения муниципальной услуги заявитель представляет в Уполномоченный орган заявление:</w:t>
      </w:r>
    </w:p>
    <w:p w14:paraId="7D3AEFBA"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для граждан, указанных в пунктах 11 и 12 части 1 статьи 4 Закона, по форме согласно приложению 1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590BAAFB"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для граждан, указанных в пункте 13 части 1 статьи 4 Закона, по форме согласно приложению 2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2FAB3521"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для граждан, указанных в пункте 14 части 1 статьи 4 Закона, по форме согласно приложению 10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5621F393"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Родители (усыновители) погибшего (умершего) гражданина, указанного в пунктах 11 и 12 части 1 статьи 4 Закона, которые состоят в зарегистрированном браке, подают в уполномоченный орган местного самоуправления одно заявление на двоих.</w:t>
      </w:r>
    </w:p>
    <w:p w14:paraId="6F8A3E45"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Допускается подача в уполномоченный орган местного самоуправления одного заявления от нескольких граждан, указанных в пункте 13 части 1 статьи 4 Закона (в случае подачи заявления детьми (в том числе усыновленными) </w:t>
      </w:r>
      <w:r w:rsidRPr="00FB40FD">
        <w:rPr>
          <w:rFonts w:ascii="Times New Roman" w:hAnsi="Times New Roman" w:cs="Times New Roman"/>
          <w:color w:val="auto"/>
          <w:sz w:val="28"/>
          <w:szCs w:val="28"/>
        </w:rPr>
        <w:lastRenderedPageBreak/>
        <w:t>погибшего (умершего) гражданина, указанного в пунктах 11 и 12 части 1 статьи 4 Закона, или родителями (усыновителями) погибшего (умершего) гражданина, указанного в пунктах 11 и 12 части 1 статьи 4 Закона, в случае если родители (усыновители) не состоят в зарегистрированном браке).</w:t>
      </w:r>
    </w:p>
    <w:p w14:paraId="2583BE2D"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Допускается подача заявления об учете граждан, указанных в пунктах 11 - 13 части 1 статьи 4 Закона, имеющих право на предоставление земельных участков, находящихся в собственности Республики Крым, в собственность бесплатно (далее - заявление), в уполномоченный орган местного самоуправления сельского поселения Республики Крым по месту жительства гражданина, указанного в пунктах 11 - 13 части 1 статьи 4 Закона, на дату подачи заявления.</w:t>
      </w:r>
    </w:p>
    <w:p w14:paraId="4A238768"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9.2. Гражданин, указанный в пунктах 11 и 12 части 1 статьи 4 Закона, в заявлении указывает сведения о членах его семьи (супруг (супруга), (в том числе усыновленные), родители (усыновители)):</w:t>
      </w:r>
    </w:p>
    <w:p w14:paraId="500E906C"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 фамилия, имя и отчество (при наличии);</w:t>
      </w:r>
    </w:p>
    <w:p w14:paraId="59C771CC"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 дата и место рождения;</w:t>
      </w:r>
    </w:p>
    <w:p w14:paraId="536594E5"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3) документ, удостоверяющий личность (вид, серия и номер, когда и каким органом, учреждением выдан (при наличии);</w:t>
      </w:r>
    </w:p>
    <w:p w14:paraId="7B0E03B5"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4) степень родства.</w:t>
      </w:r>
    </w:p>
    <w:p w14:paraId="63B133E2"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9.3. Граждане, указанные в пункте 13 части 1 статьи 4 Закона, в заявлении указывают сведения о погибшем (умершем) гражданине, указанном в пунктах 11 и 12 части 1 статьи 4 Закона:</w:t>
      </w:r>
    </w:p>
    <w:p w14:paraId="20204C21"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 фамилия, имя и отчество (при наличии);</w:t>
      </w:r>
    </w:p>
    <w:p w14:paraId="12155E77"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 дата и место рождения;</w:t>
      </w:r>
    </w:p>
    <w:p w14:paraId="58D5B1DA"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3) документ, удостоверяющий личность (вид, серия и номер, когда и каким органом, учреждением выдан;</w:t>
      </w:r>
    </w:p>
    <w:p w14:paraId="1914E1FF"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4) степень родства.</w:t>
      </w:r>
    </w:p>
    <w:p w14:paraId="512EB965"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9.4. В случае подачи заявления одним из детей (в том числе усыновленных) или в интересах одного из детей (в том числе усыновленных) погибшего (умершего) гражданина, указанного в пунктах 11 и 12 части 1 статьи 4 Закона, в заявлении указываются сведения об иных детях (в том числе усыновленных) погибшего (умершего) гражданина, указанного в пунктах 11 и 12 части 1 статьи 4 Закона, являющихся братьями или сестрами заявителя:</w:t>
      </w:r>
    </w:p>
    <w:p w14:paraId="088B35A8"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 фамилия, имя и отчество (при наличии);</w:t>
      </w:r>
    </w:p>
    <w:p w14:paraId="5F9618F7"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 дата и место рождения;</w:t>
      </w:r>
    </w:p>
    <w:p w14:paraId="1C4898A5"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3) документ, удостоверяющий личность (вид, серия и номер, когда и каким органом, учреждением выдан (при наличии);</w:t>
      </w:r>
    </w:p>
    <w:p w14:paraId="2814AE69"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9.5. В случае подачи заявления одним из родителей (усыновителей) погибшего (умершего) гражданина, указанного в пунктах 11 и 12 части 1 статьи 4 Закона, которые не состоят в зарегистрированном браке, в заявлении указываются сведения о втором родителе (усыновителе) погибшего (умершего) гражданина, указанного в пунктах 11 и 12 части 1 статьи 4 Закона (при наличии таких сведений):</w:t>
      </w:r>
    </w:p>
    <w:p w14:paraId="3C73BC06"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 фамилия, имя и отчество (при наличии);</w:t>
      </w:r>
    </w:p>
    <w:p w14:paraId="3F010FC4"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lastRenderedPageBreak/>
        <w:t>2) дата и место рождения;</w:t>
      </w:r>
    </w:p>
    <w:p w14:paraId="26C6A706"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3) документ, удостоверяющий личность (вид, серия и номер, когда и каким органом, учреждением выдан (при наличии);</w:t>
      </w:r>
    </w:p>
    <w:p w14:paraId="2E025C56"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9.6. В случае если гражданин, указанный в пунктах 11 и 12 части 1 статьи 4 Закона, желает приобрести земельный участок, находящийся в собственности Республики Крым или муниципальной собственности, в отношении которого принималось решение, в соответствии с которым возможно завершение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которое не реализовано в Порядке переоформления прав или завершения оформления прав на земельные участки на территории Республики Крым, утвержденном постановлением Совета министров Республики Крым от 02 сентября 2014 года № 313 (далее - решение, в соответствии с которым возможно завершение оформления права на земельный участок), то в заявлении также указываются реквизиты указанного решения и кадастровый номер испрашиваемого земельного участка (при наличии).</w:t>
      </w:r>
    </w:p>
    <w:p w14:paraId="2B9D09D6"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9.7. В случае подачи заявления гражданином, указанным в пунктах 11 и 12 части 1 статьи 4 Закона, к заявлению прилагаются следующие документы:</w:t>
      </w:r>
    </w:p>
    <w:p w14:paraId="428F323B"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 копия паспорта заявителя (всех его страниц);</w:t>
      </w:r>
    </w:p>
    <w:p w14:paraId="0A86D2F6"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 копия документа, удостоверяющего права (полномочия) представителя заявителя, если заявление подано представителем заявителя;</w:t>
      </w:r>
    </w:p>
    <w:p w14:paraId="7157CC74" w14:textId="22E12048"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3) копия удостоверения ветерана боевых действий единого образца, установленного постановлением Правительства Российской Федерации от 19 декабря 2003 года № 763 </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Об удостоверении ветерана боевых действий</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 xml:space="preserve"> (при наличии);</w:t>
      </w:r>
    </w:p>
    <w:p w14:paraId="504B7AF8"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4) справка или иной документ, подтверждающий, что заявитель выполнял служебно-боевые задачи или принимал участие в боевых действиях в ходе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специальная военная операция), выданный:</w:t>
      </w:r>
    </w:p>
    <w:p w14:paraId="7AB96D9B"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командиром (начальником) воинской части или лицом, исполняющим его обязанности, по месту прохождения службы заявителем;</w:t>
      </w:r>
    </w:p>
    <w:p w14:paraId="36AEDAA1"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руководителем территориального органа внутренних дел в Республике Крым, территориального органа управления войск национальной гвардии в Республике Крым или территориального органа федеральной службы безопасности Российской Федерации в Республике Крым или лицами, исполняющими их обязанности соответственно;</w:t>
      </w:r>
    </w:p>
    <w:p w14:paraId="6D062E20"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командиром добровольческого формирования, содействующего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или лицом, исполняющим его обязанности;</w:t>
      </w:r>
    </w:p>
    <w:p w14:paraId="21246116"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руководителем организации, содействующей выполнению задач, возложенных на Вооруженные Силы Российской Федерации, в ходе специальной </w:t>
      </w:r>
      <w:r w:rsidRPr="00FB40FD">
        <w:rPr>
          <w:rFonts w:ascii="Times New Roman" w:hAnsi="Times New Roman" w:cs="Times New Roman"/>
          <w:color w:val="auto"/>
          <w:sz w:val="28"/>
          <w:szCs w:val="28"/>
        </w:rPr>
        <w:lastRenderedPageBreak/>
        <w:t>военной операции или лицом, исполняющим его обязанности;</w:t>
      </w:r>
    </w:p>
    <w:p w14:paraId="0BAD4C5B" w14:textId="6BAFCED2"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председателем правления Межрегиональной общественной организации </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Лига защиты интересов ветеранов локальных войн и военных конфликтов</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 xml:space="preserve"> (ОГРН 1167800053123).</w:t>
      </w:r>
    </w:p>
    <w:p w14:paraId="1256FDDA"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В случае если в соответствии с правовыми актами или иными документами, регулирующими деятельность воинских частей, органов и организаций, указанных в настоящем подпункте, ограничен доступ к сведениям о выполнении заявителем служебно-боевых задач или его участии в боевых действиях в ходе специальной военной операции, допускается предоставление справки, указанной в настоящем подпункте, содержащей информацию о том, что заявитель относится к категории лиц, определенных пунктами 11 или 12 части 1 статьи 4 Закона. При этом в справке также указываются реквизиты таких правовых актов и документов;</w:t>
      </w:r>
    </w:p>
    <w:p w14:paraId="2E554FEA"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5) копия решения, в соответствии с которым возможно завершение оформления права на земельный участок (в случае, если заявитель желает получить земельный участок, право на который не оформлено в порядке завершения оформления прав);</w:t>
      </w:r>
    </w:p>
    <w:p w14:paraId="19E794EF"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6) копия документа, подтверждающего постоянное проживание заявителя на территории Республики Крым не менее пяти лет, предшествующих 24 февраля 2022 года (в случае если заявитель по состоянию на 24 февраля 2022 года зарегистрирован на территории Республики Крым по месту пребывания);</w:t>
      </w:r>
    </w:p>
    <w:p w14:paraId="64494EE4" w14:textId="24CF8090"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7) согласие субъекта персональных данных на обработку персональных данных в соответствии со статьёй 6 Федерального закона от 27 июля 2006 года N 152-ФЗ </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О персональных данных</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 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6B647843"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9.8. В случае подачи заявления гражданами, указанными в пункте 13 части 1 статьи 4 Закона, к заявлению прилагаются следующие документы:</w:t>
      </w:r>
    </w:p>
    <w:p w14:paraId="086690B7"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 копия паспорта заявителя (всех его страниц) - для совершеннолетних граждан;</w:t>
      </w:r>
    </w:p>
    <w:p w14:paraId="61CA5F05"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 копия документа, удостоверяющего права (полномочия) представителя (законного представителя) заявителя, если заявление подано представителем (законным представителем) заявителя;</w:t>
      </w:r>
    </w:p>
    <w:p w14:paraId="2BAC38E8" w14:textId="79F10BBE"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3) копия удостоверения члена семьи погибшего (умершего) инвалида боевых действий и ветерана боевых действий единого образца, установленного постановлением Правительства Российской Федерации от 20 июня 2013 года № 519 </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Об удостоверении члена семьи погибшего (умершего) инвалида войны, участника Великой Отечественной войны и ветерана боевых действий</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 xml:space="preserve"> (при наличии);</w:t>
      </w:r>
    </w:p>
    <w:p w14:paraId="090FD9F3" w14:textId="7A81C03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4) медицинское заключение о смерти гражданина, указанного в пунктах 11 и 12 части 1 статьи 4 Закона, или справка о смерти гражданина, указанного в пунктах 11 и 12 части 1 статьи 4 Закона, выданная по форме и в порядке, </w:t>
      </w:r>
      <w:r w:rsidRPr="00FB40FD">
        <w:rPr>
          <w:rFonts w:ascii="Times New Roman" w:hAnsi="Times New Roman" w:cs="Times New Roman"/>
          <w:color w:val="auto"/>
          <w:sz w:val="28"/>
          <w:szCs w:val="28"/>
        </w:rPr>
        <w:lastRenderedPageBreak/>
        <w:t xml:space="preserve">установленном постановлением Правительства Российской Федерации от 1 сентября 2023 года N 1421 </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 Правил выдачи справки о смерти гражданина, формы справки об обстоятельствах исчезновения гражданина, формы справки об обстоятельствах исчезновения или возможной гибели гражданина, формы справки о смерти гражданина</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w:t>
      </w:r>
    </w:p>
    <w:p w14:paraId="4029058F"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В случае если прилагается медицинское заключение о смерти гражданина, указанного в пунктах 11 и 12 части 1 статьи 4 Закона, то к заявлению также прилагается справка или иной документ, подтверждающий, что смерть (гибель) гражданина, указанного в пунктах 11 и 12 части 1 статьи 4 Закона, наступила в связи с выполнением служебно-боевых задач или участием в боевых действиях в ходе специальной военной операции, выданный:</w:t>
      </w:r>
    </w:p>
    <w:p w14:paraId="00C72754"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командиром (начальником) воинской части или лицом, исполняющим его обязанности, по месту прохождения службы заявителем;</w:t>
      </w:r>
    </w:p>
    <w:p w14:paraId="733C75F6"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руководителем территориального органа внутренних дел в Республике Крым, территориального органа управления войск национальной гвардии в Республике Крым или территориального органа федеральной службы безопасности Российской Федерации в Республике Крым или лицами, исполняющими их обязанности соответственно;</w:t>
      </w:r>
    </w:p>
    <w:p w14:paraId="71866443"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командиром добровольческого формирования, содействующего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или лицом, исполняющим его обязанности;</w:t>
      </w:r>
    </w:p>
    <w:p w14:paraId="4BC15A7F"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руководителем организации, содействующей выполнению задач, возложенных на Вооруженные Силы Российской Федерации в ходе специальной военной операции, или лицом, исполняющим его обязанности;</w:t>
      </w:r>
    </w:p>
    <w:p w14:paraId="53B9933A" w14:textId="3BC3FD15"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председателем правления Межрегиональной общественной организации </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Лига защиты интересов ветеранов локальных войн и военных конфликтов</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 xml:space="preserve"> (ОГРН 1167800053123);</w:t>
      </w:r>
    </w:p>
    <w:p w14:paraId="1151F0CA"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5) копия свидетельства о рождении заявителя (в случае если заявление подается ребенком или в интересах ребенка погибшего (умершего) гражданина, указанного в пунктах 11 и 12 части 1 статьи 4 Закона);</w:t>
      </w:r>
    </w:p>
    <w:p w14:paraId="0F8F2B42"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6) копия свидетельства об усыновлении ребенка погибшего (умершего) гражданина, указанного в пунктах 11 и 12 части 1 статьи 4 Закона (в случае если заявление подается усыновленным ребенком или в интересах усыновленного ребенка погибшего (умершего) гражданина, указанного в пунктах 11 и 12 части 1 статьи 4 Закона);</w:t>
      </w:r>
    </w:p>
    <w:p w14:paraId="027B4D76"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7) копия свидетельства о заключении брака (при подаче заявления родителями (усыновителями) погибшего (умершего) гражданина, указанного в пунктах 11 и 12 части 1 статьи 4 Закона, в случае если родители (усыновители) состоят в зарегистрированном браке);</w:t>
      </w:r>
    </w:p>
    <w:p w14:paraId="4F574A1C"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8) копия свидетельства о расторжении брака или копия решения суда о </w:t>
      </w:r>
      <w:r w:rsidRPr="00FB40FD">
        <w:rPr>
          <w:rFonts w:ascii="Times New Roman" w:hAnsi="Times New Roman" w:cs="Times New Roman"/>
          <w:color w:val="auto"/>
          <w:sz w:val="28"/>
          <w:szCs w:val="28"/>
        </w:rPr>
        <w:lastRenderedPageBreak/>
        <w:t>расторжении брака (при наличии) - при подаче заявления родителем (родителями) или усыновителем (усыновителями) погибшего (умершего) гражданина, указанного в пунктах 11 и 12 части 1 статьи 4 Закона, в случае если родители (усыновители) ранее состояли в зарегистрированном браке.</w:t>
      </w:r>
    </w:p>
    <w:p w14:paraId="62C2EE63"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9) копия документа, подтверждающего постоянное проживание погибшего (умершего) гражданина, указанного в пунктах 11 и 12 части 1 статьи 4 Закона, на территории Республики Крым не менее пяти лет, предшествующих 24 февраля 2022 года (в случае если погибший (умерший) гражданин, указанный в пунктах 11 и 12 части 1 статьи 4 Закона, по состоянию на 24 февраля 2022 года зарегистрирован на территории Республики Крым по месту пребывания);</w:t>
      </w:r>
    </w:p>
    <w:p w14:paraId="6B40311E"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10) отказ гражданина, указанного в пункте 13 части 1 статьи 4 Закона, от реализации права на предоставление земельного участка в собственность бесплатно по форме, установленной приложением 7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 (при наличии);</w:t>
      </w:r>
    </w:p>
    <w:p w14:paraId="18A92DFB" w14:textId="2D6ADC90"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11) согласие субъекта персональных данных на обработку персональных данных в соответствии со статьёй 6 Федерального закона от 27 июля 2006 года N 152-ФЗ </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О персональных данных</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 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2D55C72F"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9.8.1. В случае подачи заявления гражданином, указанным в пункте 14 части 1 статьи 4 Закона, к заявлению прилагаются следующие документы:</w:t>
      </w:r>
    </w:p>
    <w:p w14:paraId="4EC7171D"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 копия паспорта заявителя (всех его страниц);</w:t>
      </w:r>
    </w:p>
    <w:p w14:paraId="46CE807D"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 копия документа, удостоверяющего права (полномочия) представителя заявителя, если заявление подано представителем заявителя;</w:t>
      </w:r>
    </w:p>
    <w:p w14:paraId="7B2403CA" w14:textId="647EFDE1"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3) копия удостоверения ветерана боевых действий единого образца, установленного постановлением Правительства Российской Федерации от 19 декабря 2003 года N 763 </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Об удостоверении ветерана боевых действий</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 xml:space="preserve"> (при наличии);</w:t>
      </w:r>
    </w:p>
    <w:p w14:paraId="2FB2480E"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4) копия контракта о прохождении военной службы в Вооруженных Силах Российской Федерации для выполнения задач специальной военной операции, заключенного в военном комиссариате или пунктах отбора на военную службу по контракту, расположенных на территории Республики Крым;</w:t>
      </w:r>
    </w:p>
    <w:p w14:paraId="65831BAC" w14:textId="31EAD2F6"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5) согласие субъекта персональных данных на обработку персональных данных в соответствии со статьёй 9 Федерального закона от 27 июля 2006 года N 152-ФЗ </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О персональных данных</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 форма которого установлена приложением 8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71C98679"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9.9. Заявитель (заявители) или его (их) представитель (законный представитель) вправе подать заявление и прилагаемые к нему документы, </w:t>
      </w:r>
      <w:r w:rsidRPr="00FB40FD">
        <w:rPr>
          <w:rFonts w:ascii="Times New Roman" w:hAnsi="Times New Roman" w:cs="Times New Roman"/>
          <w:color w:val="auto"/>
          <w:sz w:val="28"/>
          <w:szCs w:val="28"/>
        </w:rPr>
        <w:lastRenderedPageBreak/>
        <w:t>указанные в пунктах 9.7 - 9.8, 9.8.1 настоящего административного регламента, одним из следующих способов:</w:t>
      </w:r>
    </w:p>
    <w:p w14:paraId="5B38CCDC"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 путем личного обращения заявителя или его (их) представителя (законного представителя) в уполномоченный орган местного самоуправления;</w:t>
      </w:r>
    </w:p>
    <w:p w14:paraId="2D180C55"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 путем направления почтовым отправлением с уведомлением о вручении.</w:t>
      </w:r>
    </w:p>
    <w:p w14:paraId="0E9DEEC0"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В случае личного обращения в уполномоченный орган местного самоуправления заявитель (заявители) или его (их) представитель (законный представитель) представляют копии документов, указанных в подпунктах 1-3, 5 пункта 9.7, подпунктах 1-3, 5-10 пункта 9.8 и подпунктах 1, 3, 4 пункта 9.8.1 настоящего административного регламента, одновременно с подлинниками или их заверенными нотариально копиями для их сверки и заверения копий.</w:t>
      </w:r>
    </w:p>
    <w:p w14:paraId="5BDCF55E"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В случае направления заявления и прилагаемых к нему документов в уполномоченный орган местного самоуправления почтовым отправлением представляются нотариально заверенные копии документов, указанных в подпунктах 1-3, 5 пункта 9.7, подпунктах 1-3, 5-10 пункта 9.8 и подпунктах 1, 3, 4 пункта 9.8.1 настоящего административного регламента.</w:t>
      </w:r>
    </w:p>
    <w:p w14:paraId="46BE0B23" w14:textId="71CC05FC"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Допускается подача (направление) в уполномоченный орган местного самоуправления копий документов, указанных в подпунктах 1-3, 5 пункта 9.7 настоящего административного регламента, заверенных командиром (начальником) воинской части по месту прохождения службы заявителем либо руководителем территориального органа внутренних дел в Республике Крым, территориального органа управления войск национальной гвардии в Республике Крым, территориального органа федеральной службы безопасности Российской Федерации в Республике Крым соответственно, либо командиром добровольческого формирования, содействующего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или руководителем организации, содействующей выполнению задач, возложенных на Вооруженные Силы Российской Федерации в ходе специальной военной операции, или лицами, исполняющими их обязанности, соответственно, либо председателем правления Межрегиональной общественной организации </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Лига защиты интересов ветеранов локальных войн и военных конфликтов</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 xml:space="preserve"> (ОГРН 1167800053123), а в случае если заявитель находится на излечении в госпиталях или других военно-лечебных учреждениях, - заверенных начальником (его заместителем по медицинской части, а при их отсутствии старшим или дежурным врачом) госпиталя или иного военно-лечебного учреждения.</w:t>
      </w:r>
    </w:p>
    <w:p w14:paraId="03BE1E74" w14:textId="3317E308"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Документ, указанный в подпункте 4 пункта 9.7 настоящего административного регламента, представляется в подлиннике или заверенный одним из следующих способов: нотариально, военным комиссариатом (военкоматом), командиром (начальником) воинской части по месту прохождения службы заявителем, руководителем территориального органа внутренних дел в Республике Крым, территориального органа управления войск национальной гвардии в Республике Крым, территориального органа </w:t>
      </w:r>
      <w:r w:rsidRPr="00FB40FD">
        <w:rPr>
          <w:rFonts w:ascii="Times New Roman" w:hAnsi="Times New Roman" w:cs="Times New Roman"/>
          <w:color w:val="auto"/>
          <w:sz w:val="28"/>
          <w:szCs w:val="28"/>
        </w:rPr>
        <w:lastRenderedPageBreak/>
        <w:t xml:space="preserve">федеральной службы безопасности Российской Федерации в Республике Крым соответственно, командиром добровольческого формирования, содействующего выполнению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или руководителем организации, содействующей выполнению задач, возложенных на Вооруженные Силы Российской Федерации в ходе специальной военной операции, или лицами, исполняющими их обязанности, соответственно, председателем правления Межрегиональной общественной организации </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Лига защиты интересов ветеранов локальных войн и военных конфликтов</w:t>
      </w:r>
      <w:r>
        <w:rPr>
          <w:rFonts w:ascii="Times New Roman" w:hAnsi="Times New Roman" w:cs="Times New Roman"/>
          <w:color w:val="auto"/>
          <w:sz w:val="28"/>
          <w:szCs w:val="28"/>
        </w:rPr>
        <w:t>»</w:t>
      </w:r>
      <w:r w:rsidRPr="00FB40FD">
        <w:rPr>
          <w:rFonts w:ascii="Times New Roman" w:hAnsi="Times New Roman" w:cs="Times New Roman"/>
          <w:color w:val="auto"/>
          <w:sz w:val="28"/>
          <w:szCs w:val="28"/>
        </w:rPr>
        <w:t xml:space="preserve"> (ОГРН 1167800053123), а в случае если заявитель находится на излечении в госпиталях или других военно-лечебных учреждениях, - заверенных начальником (его заместителем по медицинской части, а при их отсутствии старшим или дежурным врачом) госпиталя или иного военно-лечебного учреждения.</w:t>
      </w:r>
    </w:p>
    <w:p w14:paraId="2FA2E85C"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Документ, указанный в подпункте 4 пункта 9.8 настоящего административного регламента, представляется в подлиннике или заверенный одним из следующих способов: нотариально, военным комиссариатом, лицом, уполномоченным на выдачу (подписание) указанного документа.</w:t>
      </w:r>
    </w:p>
    <w:p w14:paraId="17B8EF4F"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Копия решения суда должна быть заверена судом, его принявшим, с отметкой о вступлении решения суда в законную силу.</w:t>
      </w:r>
    </w:p>
    <w:p w14:paraId="40917FA5" w14:textId="2CC17408" w:rsidR="0005563D" w:rsidRPr="00797D85"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9.10.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r w:rsidR="0005563D" w:rsidRPr="00797D85">
        <w:rPr>
          <w:rFonts w:ascii="Times New Roman" w:hAnsi="Times New Roman" w:cs="Times New Roman"/>
          <w:color w:val="auto"/>
          <w:sz w:val="28"/>
          <w:szCs w:val="28"/>
        </w:rPr>
        <w:t>.</w:t>
      </w:r>
    </w:p>
    <w:p w14:paraId="28DAA566"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w:t>
      </w:r>
    </w:p>
    <w:p w14:paraId="67080654" w14:textId="0B84B9AC" w:rsidR="0005563D" w:rsidRPr="00797D85" w:rsidRDefault="0005563D" w:rsidP="00FB40FD">
      <w:pPr>
        <w:pStyle w:val="1"/>
      </w:pPr>
      <w:r w:rsidRPr="00797D85">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46B389F8" w14:textId="77777777" w:rsidR="0005563D" w:rsidRPr="00797D85" w:rsidRDefault="0005563D" w:rsidP="00FB40FD">
      <w:pPr>
        <w:ind w:firstLine="567"/>
        <w:jc w:val="both"/>
        <w:rPr>
          <w:rFonts w:ascii="Times New Roman" w:hAnsi="Times New Roman" w:cs="Times New Roman"/>
          <w:color w:val="auto"/>
          <w:sz w:val="28"/>
          <w:szCs w:val="28"/>
        </w:rPr>
      </w:pPr>
    </w:p>
    <w:p w14:paraId="39E7C146" w14:textId="7CAAFCDC"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10.1. Для предоставления муниципальной услуги Уполномоченный орган посредством межведомственного информационного взаимодействия (без привлечения к этому заявителя) запрашивает следующие документы: </w:t>
      </w:r>
    </w:p>
    <w:p w14:paraId="0AEE5E78" w14:textId="7CB52773"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а) </w:t>
      </w:r>
      <w:r w:rsidR="00741CF4" w:rsidRPr="00797D85">
        <w:rPr>
          <w:rFonts w:ascii="Times New Roman" w:hAnsi="Times New Roman" w:cs="Times New Roman"/>
          <w:color w:val="auto"/>
          <w:sz w:val="28"/>
          <w:szCs w:val="28"/>
        </w:rPr>
        <w:t xml:space="preserve">сведения об инвалидности из федеральной государственной информационной системы </w:t>
      </w:r>
      <w:r w:rsidR="00FB40FD">
        <w:rPr>
          <w:rFonts w:ascii="Times New Roman" w:hAnsi="Times New Roman" w:cs="Times New Roman"/>
          <w:color w:val="auto"/>
          <w:sz w:val="28"/>
          <w:szCs w:val="28"/>
        </w:rPr>
        <w:t>«</w:t>
      </w:r>
      <w:r w:rsidR="00741CF4" w:rsidRPr="00797D85">
        <w:rPr>
          <w:rFonts w:ascii="Times New Roman" w:hAnsi="Times New Roman" w:cs="Times New Roman"/>
          <w:color w:val="auto"/>
          <w:sz w:val="28"/>
          <w:szCs w:val="28"/>
        </w:rPr>
        <w:t>Федеральный реестр инвалидов</w:t>
      </w:r>
      <w:r w:rsidR="00FB40FD">
        <w:rPr>
          <w:rFonts w:ascii="Times New Roman" w:hAnsi="Times New Roman" w:cs="Times New Roman"/>
          <w:color w:val="auto"/>
          <w:sz w:val="28"/>
          <w:szCs w:val="28"/>
        </w:rPr>
        <w:t>»</w:t>
      </w:r>
      <w:r w:rsidR="00741CF4" w:rsidRPr="00797D85">
        <w:rPr>
          <w:rFonts w:ascii="Times New Roman" w:hAnsi="Times New Roman" w:cs="Times New Roman"/>
          <w:color w:val="auto"/>
          <w:sz w:val="28"/>
          <w:szCs w:val="28"/>
        </w:rPr>
        <w:t>;</w:t>
      </w:r>
    </w:p>
    <w:p w14:paraId="72CFA218" w14:textId="2DC07721" w:rsidR="00741CF4"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б) </w:t>
      </w:r>
      <w:r w:rsidR="00741CF4" w:rsidRPr="00797D85">
        <w:rPr>
          <w:rFonts w:ascii="Times New Roman" w:hAnsi="Times New Roman" w:cs="Times New Roman"/>
          <w:color w:val="auto"/>
          <w:sz w:val="28"/>
          <w:szCs w:val="28"/>
        </w:rPr>
        <w:t>сведения о страховом номере индивидуального лицевого счета (СНИЛС) в системе индивидуального (персонифицированного) учета заявителя (заявителей) в территориальном органе Государственного учреждения - Отделения Пенсионного фонда Российской Федерации по Республике Крым сведения о страховом номере индивидуального лицевого счета (СНИЛС) в системе индивидуального (персонифицированного) учета заявителя (заявителей);</w:t>
      </w:r>
    </w:p>
    <w:p w14:paraId="1DE26AFF" w14:textId="1CCE418C" w:rsidR="00692F2A" w:rsidRPr="00797D85" w:rsidRDefault="00692F2A"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в) информацию о регистрации граждан, указанных в пункте 13 части 1 статьи </w:t>
      </w:r>
      <w:r w:rsidRPr="00797D85">
        <w:rPr>
          <w:rFonts w:ascii="Times New Roman" w:hAnsi="Times New Roman" w:cs="Times New Roman"/>
          <w:color w:val="auto"/>
          <w:sz w:val="28"/>
          <w:szCs w:val="28"/>
        </w:rPr>
        <w:lastRenderedPageBreak/>
        <w:t>4 Закона, по месту жительства или пребывания – в органе регистрационного учета граждан Российской Федерации по месту пребывания и по месту жительства в целях получения информации о регистрации граждан, указанных в пункте 13 части 1 статьи 4 Закона, по месту жительства или пребывания;</w:t>
      </w:r>
    </w:p>
    <w:p w14:paraId="122F69F1" w14:textId="6EACB91B" w:rsidR="00692F2A" w:rsidRPr="00797D85" w:rsidRDefault="00692F2A"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г) в Министерстве юстиции Республики Крым в целях осуществления проверки на предмет установления и подтверждения фактов:</w:t>
      </w:r>
    </w:p>
    <w:p w14:paraId="400009F5" w14:textId="77777777" w:rsidR="00692F2A" w:rsidRPr="00797D85" w:rsidRDefault="00692F2A"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регистрации брака с гражданином, указанным в пунктах 11 и 12 части 1 статьи 4 Закона;</w:t>
      </w:r>
    </w:p>
    <w:p w14:paraId="5C8AD9D0" w14:textId="7DE031BE" w:rsidR="00692F2A" w:rsidRPr="00797D85" w:rsidRDefault="00692F2A"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рождения или усыновления гражданина, указанного в пунктах 11 и 12 части 1 статьи 4 Закона;</w:t>
      </w:r>
    </w:p>
    <w:p w14:paraId="55D2EA49" w14:textId="77777777" w:rsidR="00692F2A" w:rsidRPr="00797D85" w:rsidRDefault="00692F2A"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рождения или усыновления всех детей гражданина, указанного в пунктах 11 и 12 части 1 статьи 4 Закона;</w:t>
      </w:r>
    </w:p>
    <w:p w14:paraId="1772D7AD" w14:textId="77777777" w:rsidR="00692F2A" w:rsidRPr="00797D85" w:rsidRDefault="00692F2A"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регистрации или расторжения брака родителей гражданина, указанного в пунктах 11 и 12 части 1 статьи 4 Закона;</w:t>
      </w:r>
    </w:p>
    <w:p w14:paraId="2BC8C391" w14:textId="014C7706" w:rsidR="00692F2A" w:rsidRPr="00797D85" w:rsidRDefault="00692F2A"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смерти гражданина, указанного в пунктах 11 и 12 части 1 статьи 4 Закона;</w:t>
      </w:r>
    </w:p>
    <w:p w14:paraId="533917B1" w14:textId="20670302" w:rsidR="00692F2A" w:rsidRPr="00797D85" w:rsidRDefault="00692F2A"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д) в целях осуществления проверки на предмет установления и подтверждения факта установления опеки или попечительства в отношении детей гражданина, указанного в пунктах 11 и 12 части 1 статьи 4 Закона – в органе опеки и попечительства.</w:t>
      </w:r>
    </w:p>
    <w:p w14:paraId="61C66506"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10.2. Заявитель вправе, по собственной инициативе предоставить документы, предусмотренные пунктом 10.1 Административного регламента. </w:t>
      </w:r>
    </w:p>
    <w:p w14:paraId="131E821B"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Не предоставление вышеуказанных документов не является причиной для отказа в предоставлении муниципальной услуги.</w:t>
      </w:r>
    </w:p>
    <w:p w14:paraId="14720101" w14:textId="77777777" w:rsidR="0005563D" w:rsidRPr="00797D85" w:rsidRDefault="0005563D" w:rsidP="00FB40FD">
      <w:pPr>
        <w:ind w:firstLine="567"/>
        <w:jc w:val="both"/>
        <w:rPr>
          <w:rFonts w:ascii="Times New Roman" w:hAnsi="Times New Roman" w:cs="Times New Roman"/>
          <w:color w:val="auto"/>
          <w:sz w:val="28"/>
          <w:szCs w:val="28"/>
        </w:rPr>
      </w:pPr>
    </w:p>
    <w:p w14:paraId="749D49DE" w14:textId="77777777" w:rsidR="0005563D" w:rsidRPr="00797D85" w:rsidRDefault="0005563D" w:rsidP="00FB40FD">
      <w:pPr>
        <w:pStyle w:val="1"/>
      </w:pPr>
      <w:r w:rsidRPr="00797D85">
        <w:t>11. Указание на запрет требовать от заявителя</w:t>
      </w:r>
    </w:p>
    <w:p w14:paraId="4B054813" w14:textId="77777777" w:rsidR="0005563D" w:rsidRPr="00797D85" w:rsidRDefault="0005563D" w:rsidP="00FB40FD">
      <w:pPr>
        <w:ind w:firstLine="567"/>
        <w:jc w:val="both"/>
        <w:rPr>
          <w:rFonts w:ascii="Times New Roman" w:hAnsi="Times New Roman" w:cs="Times New Roman"/>
          <w:color w:val="auto"/>
          <w:sz w:val="28"/>
          <w:szCs w:val="28"/>
        </w:rPr>
      </w:pPr>
    </w:p>
    <w:p w14:paraId="5127C6EE" w14:textId="5DE23B2E"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11.1. Орган, предоставляющий муниципальную услугу не вправе:</w:t>
      </w:r>
    </w:p>
    <w:p w14:paraId="7E0766E8"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7D03D94C"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17B4451A"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w:t>
      </w:r>
      <w:r w:rsidRPr="00797D85">
        <w:rPr>
          <w:rFonts w:ascii="Times New Roman" w:hAnsi="Times New Roman" w:cs="Times New Roman"/>
          <w:color w:val="auto"/>
          <w:sz w:val="28"/>
          <w:szCs w:val="28"/>
        </w:rPr>
        <w:lastRenderedPageBreak/>
        <w:t>сведений, необходимых для расчета длительности временного интервала, который необходимо забронировать для приема;</w:t>
      </w:r>
    </w:p>
    <w:p w14:paraId="79CBC019"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8956E21"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37AEA2F5"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14:paraId="41AE68F8"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5AFDD55F" w14:textId="3426AAB8"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а</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 xml:space="preserve"> - </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г</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 xml:space="preserve"> пункта 4 части 1 статьи 7 Федерального закона № 210-ФЗ;</w:t>
      </w:r>
    </w:p>
    <w:p w14:paraId="56EF9133"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FA23CC0" w14:textId="77777777" w:rsidR="0005563D" w:rsidRPr="00797D85" w:rsidRDefault="0005563D" w:rsidP="00FB40FD">
      <w:pPr>
        <w:ind w:firstLine="567"/>
        <w:jc w:val="both"/>
        <w:rPr>
          <w:rFonts w:ascii="Times New Roman" w:hAnsi="Times New Roman" w:cs="Times New Roman"/>
          <w:color w:val="auto"/>
          <w:sz w:val="28"/>
          <w:szCs w:val="28"/>
        </w:rPr>
      </w:pPr>
    </w:p>
    <w:p w14:paraId="271EF650" w14:textId="509A1FA8" w:rsidR="0005563D" w:rsidRPr="00797D85" w:rsidRDefault="0005563D" w:rsidP="00FB40FD">
      <w:pPr>
        <w:pStyle w:val="1"/>
      </w:pPr>
      <w:r w:rsidRPr="00797D85">
        <w:t>12. Исчерпывающий перечень оснований для отказа в приеме документов, необходимых для предоставления муниципальной услуги</w:t>
      </w:r>
    </w:p>
    <w:p w14:paraId="2B2796A4" w14:textId="77777777" w:rsidR="0005563D" w:rsidRPr="00797D85" w:rsidRDefault="0005563D" w:rsidP="00FB40FD">
      <w:pPr>
        <w:ind w:firstLine="567"/>
        <w:jc w:val="both"/>
        <w:rPr>
          <w:rFonts w:ascii="Times New Roman" w:hAnsi="Times New Roman" w:cs="Times New Roman"/>
          <w:color w:val="auto"/>
          <w:sz w:val="28"/>
          <w:szCs w:val="28"/>
        </w:rPr>
      </w:pPr>
    </w:p>
    <w:p w14:paraId="71F2ACE4"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12.1. Основаниями для отказа в приеме заявления (в случае личного обращения заявителя (заявителей) или его (их) представителя (законного представителя) в уполномоченный орган) и для возврата заявления (в случае направления заявления и прилагаемых к нему документов почтовым отправлением) являются:</w:t>
      </w:r>
    </w:p>
    <w:p w14:paraId="05DFA756"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lastRenderedPageBreak/>
        <w:t>1) представленные документы не подтверждают соответствие заявителя требованиям, указанным в пунктах 11, 12, 14 части 1 статьи 4 Закона (для заявителей, указанных в пунктах 11, 12, 14 части 1 статьи 4 Закона);</w:t>
      </w:r>
    </w:p>
    <w:p w14:paraId="70232F22"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 заявление подано лицом, не уполномоченным на осуществление таких действий;</w:t>
      </w:r>
    </w:p>
    <w:p w14:paraId="10D42197"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3) заявление не подписано заявителем (заявителями) или представителем (законным представителем) заявителя (заявителей);</w:t>
      </w:r>
    </w:p>
    <w:p w14:paraId="3519699C"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4) заявление не соответствует требованиям пунктов 9.1 - 9.6 настоящего Административного регламента;</w:t>
      </w:r>
    </w:p>
    <w:p w14:paraId="2AF551A7"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5) заявление подано в иной уполномоченный орган;</w:t>
      </w:r>
    </w:p>
    <w:p w14:paraId="204A2E30"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6) прилагаемые к заявлению документы, предусмотренные пунктами 9.7 – 9.8 и 9.8.1 настоящего Административного регламента, не соответствуют требованиям, указанным в пункте 9.9 настоящего Административного регламента;</w:t>
      </w:r>
    </w:p>
    <w:p w14:paraId="58DABBF5"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7) представленные документы не подтверждают соответствие заявителя требованиям, указанным в пункте 13 части 1, абзаце втором части 2 статьи 4, части 12 статьи 6-1 Закона (для заявителей, указанных в пункте 13 части 1 статьи 4 Закона);</w:t>
      </w:r>
    </w:p>
    <w:p w14:paraId="5A697BA5"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8) к заявлению не приложены документы, предусмотренные пунктом 9.7 (в случае подачи заявления гражданами, указанными в пунктах 11 и 12 части 1 статьи 4 Закона), пунктом 9.8 настоящего Административного регламента (в случае подачи заявления гражданами, указанными в пункте 13 части 1 статьи 4 Закона) или пунктом 9.8.1 настоящего Административного регламента (в случае подачи заявления гражданами, указанным в пункте 14 части 1 статьи 4 Закона);</w:t>
      </w:r>
    </w:p>
    <w:p w14:paraId="1BB95A63"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9) документы, указанные в подпункте 4 пункта 9.7 и подпункте 4 пункта 9.8 настоящего Административного регламента, подписаны или заверены лицом, не уполномоченным на их подписание или заверение;</w:t>
      </w:r>
    </w:p>
    <w:p w14:paraId="30CD3B97"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10) выявление в представленных документах недостоверных сведений, в том числе на основании информации, поступившей от правоохранительных органов.</w:t>
      </w:r>
    </w:p>
    <w:p w14:paraId="4C73EF77"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12.2. В случае направления заявления и прилагаемых к нему документов почтовым отправлением, уполномоченный орган местного самоуправления в день его поступления осуществляет анализ прилагаемых к заявлению документов и возвращает заявление заявителю (заявителям) или его (их) представителю (законному представителю) при наличии оснований, указанных в пункте 12.1 настоящего Административного регламента.</w:t>
      </w:r>
    </w:p>
    <w:p w14:paraId="16B67961"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Возврат заявления оформляется уполномоченным органом местного самоуправления в виде письма, в котором указываются причины возврата заявления.</w:t>
      </w:r>
    </w:p>
    <w:p w14:paraId="715B4D36"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Письмо о возврате заявления направляется почтовым отправлением или по электронной почте или выдается с нарочным заявителю (заявителям) или его (их) представителю (законному представителю) в течение 3 рабочих дней со дня принятия решения о возврате заявления.</w:t>
      </w:r>
    </w:p>
    <w:p w14:paraId="56EA246F" w14:textId="56ADFBB0" w:rsidR="0005563D" w:rsidRPr="00797D85"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12.3. Возврат заявления не препятствует повторному обращению заявителя </w:t>
      </w:r>
      <w:r w:rsidRPr="00FB40FD">
        <w:rPr>
          <w:rFonts w:ascii="Times New Roman" w:hAnsi="Times New Roman" w:cs="Times New Roman"/>
          <w:color w:val="auto"/>
          <w:sz w:val="28"/>
          <w:szCs w:val="28"/>
        </w:rPr>
        <w:lastRenderedPageBreak/>
        <w:t>(заявителей) с заявлением в уполномоченный орган, если заявителем (заявителями) будут устранены замечания, послужившие основанием для возврата заявления</w:t>
      </w:r>
      <w:r w:rsidR="0005563D" w:rsidRPr="00797D85">
        <w:rPr>
          <w:rFonts w:ascii="Times New Roman" w:hAnsi="Times New Roman" w:cs="Times New Roman"/>
          <w:color w:val="auto"/>
          <w:sz w:val="28"/>
          <w:szCs w:val="28"/>
        </w:rPr>
        <w:t>.</w:t>
      </w:r>
    </w:p>
    <w:p w14:paraId="4F1964B5" w14:textId="77777777" w:rsidR="0005563D" w:rsidRPr="00797D85" w:rsidRDefault="0005563D" w:rsidP="00FB40FD">
      <w:pPr>
        <w:ind w:firstLine="567"/>
        <w:jc w:val="both"/>
        <w:rPr>
          <w:rFonts w:ascii="Times New Roman" w:hAnsi="Times New Roman" w:cs="Times New Roman"/>
          <w:color w:val="auto"/>
          <w:sz w:val="28"/>
          <w:szCs w:val="28"/>
        </w:rPr>
      </w:pPr>
    </w:p>
    <w:p w14:paraId="60BB2B5A" w14:textId="237BDEA0" w:rsidR="0005563D" w:rsidRPr="00797D85" w:rsidRDefault="0005563D" w:rsidP="00FB40FD">
      <w:pPr>
        <w:pStyle w:val="1"/>
      </w:pPr>
      <w:r w:rsidRPr="00797D85">
        <w:t>13. Исчерпывающий перечень оснований для приостановления или отказа в предоставлении муниципальной услуги</w:t>
      </w:r>
    </w:p>
    <w:p w14:paraId="7C0EE6F3" w14:textId="77777777" w:rsidR="0005563D" w:rsidRPr="00797D85" w:rsidRDefault="0005563D" w:rsidP="00FB40FD">
      <w:pPr>
        <w:ind w:firstLine="567"/>
        <w:jc w:val="both"/>
        <w:rPr>
          <w:rFonts w:ascii="Times New Roman" w:hAnsi="Times New Roman" w:cs="Times New Roman"/>
          <w:color w:val="auto"/>
          <w:sz w:val="28"/>
          <w:szCs w:val="28"/>
        </w:rPr>
      </w:pPr>
    </w:p>
    <w:p w14:paraId="077AF4A4" w14:textId="39C60086"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13.1. Основания для приостановления предоставления муниципальной услуги отсутствуют. </w:t>
      </w:r>
    </w:p>
    <w:p w14:paraId="1307DBFF" w14:textId="65F65DF0"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13.2. Основания для отказа в предоставлении муниципальной услуги:</w:t>
      </w:r>
    </w:p>
    <w:p w14:paraId="4B3A4C4F" w14:textId="11C47667" w:rsidR="005C0448" w:rsidRPr="00797D85" w:rsidRDefault="005C044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не подтверждение факта гибели (смерти) гражданина, указанного в пунктах 11 и 12 части 1 статьи 4 Закона;</w:t>
      </w:r>
    </w:p>
    <w:p w14:paraId="168E450C" w14:textId="2CB201C2" w:rsidR="005C0448" w:rsidRPr="00797D85" w:rsidRDefault="005C044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установление факта вступления заявителем в повторный брак (в случае подачи заявления супругом (супругой) гражданина, указанного в пунктах 11 и 12 части 1 статьи 4 Закона);</w:t>
      </w:r>
    </w:p>
    <w:p w14:paraId="6AFBA8BC" w14:textId="70EA5BFA" w:rsidR="005C0448" w:rsidRPr="00797D85" w:rsidRDefault="005C044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подача заявления с нарушением условий и порядка очередности предоставления земельного участка, указанных в части 12 статьи 6-1 Закона;</w:t>
      </w:r>
    </w:p>
    <w:p w14:paraId="53852A29" w14:textId="0D00DD23" w:rsidR="005C0448" w:rsidRPr="00797D85" w:rsidRDefault="005C044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не подтверждение факта родственных отношений (в том числе отношений опеки и попечительства) заявителя с гражданином, указанным в пунктах 11 и 12 части 1 статьи 4 Закона;</w:t>
      </w:r>
    </w:p>
    <w:p w14:paraId="5DD4BDF5" w14:textId="55954165" w:rsidR="0005563D" w:rsidRPr="00797D85" w:rsidRDefault="005C044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5)</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выявление в представленных заявителем документах недостоверных сведений</w:t>
      </w:r>
      <w:r w:rsidR="0005563D" w:rsidRPr="00797D85">
        <w:rPr>
          <w:rFonts w:ascii="Times New Roman" w:hAnsi="Times New Roman" w:cs="Times New Roman"/>
          <w:color w:val="auto"/>
          <w:sz w:val="28"/>
          <w:szCs w:val="28"/>
        </w:rPr>
        <w:t>.</w:t>
      </w:r>
    </w:p>
    <w:p w14:paraId="0C642ED9"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13.3. Уполномоченный орган местного самоуправления вносит в АИС сведения об исключении заявителя (заявителей) из списка в следующих случаях:</w:t>
      </w:r>
    </w:p>
    <w:p w14:paraId="7A6604A2"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 выявление в представленных заявителем (заявителями) документах недостоверных сведений, послуживших основанием для включения в список, в том числе на основании информации, поступившей от правоохранительных органов;</w:t>
      </w:r>
    </w:p>
    <w:p w14:paraId="36CCB7D5"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 выявление отсутствия оснований для включения в список;</w:t>
      </w:r>
    </w:p>
    <w:p w14:paraId="66B53F51"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3) обращение заявителя (заявителей) в уполномоченный орган местного самоуправления с заявлением об исключении из списка;</w:t>
      </w:r>
    </w:p>
    <w:p w14:paraId="524AF791"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4) смерть либо признание заявителя (заявителей) безвестно отсутствующим(ими) или умершим(ими) (в случае подачи заявления гражданами, указанными в пункте 13 части 1 статьи 4 Закона, при условии отсутствия иных граждан, имеющих право на предоставление земельного участка в порядке очередности, указанной в части 12 статьи 6-1 Закона);</w:t>
      </w:r>
    </w:p>
    <w:p w14:paraId="21085A28"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5) выявление факта подписания или заверения документов, указанных в подпункте 4 пункта 9.7 и подпункте 4 пункта 9.8 настоящего Административного регламента, лицом, не уполномоченным на их подписание или заверение;</w:t>
      </w:r>
    </w:p>
    <w:p w14:paraId="58777A42"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6) наличие у гражданина, указанного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специальной военной операции;</w:t>
      </w:r>
    </w:p>
    <w:p w14:paraId="7A9A2BFC"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lastRenderedPageBreak/>
        <w:t>7) установление факта отчуждения гражданином, указанным в пунктах 11 и 12 части 1 статьи 4 Закона, земельного участка, предоставленного ему по основаниям, предусмотренным пунктами 3, 4, 14 части 1 статьи 4 Закона, за выполнение задач или участие в боевых действиях в ходе проведения специальной военной операции;</w:t>
      </w:r>
    </w:p>
    <w:p w14:paraId="079665FA"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8) нахождение гражданина, указанного в пунктах 11 и 12 части 1 статьи 4 Закона, в очереди на предоставление земельного участка по основаниям, предусмотренным пунктами 3, 4, 14 части 1 статьи 4 Закона, за выполнение задач или участие в боевых действиях в ходе проведения специальной военной операции;</w:t>
      </w:r>
    </w:p>
    <w:p w14:paraId="2FD2CC03"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9) установление факта заключения гражданином, указанным в пунктах 11, 12, 14 части 1 статьи 4 Закона, контракта о прохождении военной службы в военном комиссариате или пунктах отбора на военную службу по контракту, расположенных за пределами территории Республики Крым;</w:t>
      </w:r>
    </w:p>
    <w:p w14:paraId="44E95EAA"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10) наличие у гражданина, указанного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47E175DA"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11) установление факта отчуждения гражданином, указанным в пункте 14 части 1 статьи 4 Закона, земельного участка, предоставленного ему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2F72FAB9"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12) нахождение гражданина, указанного в пункте 14 части 1 статьи 4 Закона, в очереди на предоставление земельного участка по основаниям, предусмотренным пунктами 3, 4, 11, 12 части 1 статьи 4 Закона, за выполнение задач или участие в боевых действиях в ходе проведения специальной военной операции.</w:t>
      </w:r>
    </w:p>
    <w:p w14:paraId="69094C78"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Сведения об исключении заявителя (заявителей) из списка вносятся в АИС уполномоченным органом местного самоуправления в течение 1 рабочего дня со дня возникновения оснований для внесения таких сведений.</w:t>
      </w:r>
    </w:p>
    <w:p w14:paraId="352D5692" w14:textId="24C77974" w:rsidR="00244D97" w:rsidRPr="00797D85"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В случае отказа заявителя (заявителей) от реализации права на предоставление земельного участка, находящегося в собственности Республики Крым, в собственность бесплатно уполномоченный орган местного самоуправления вносит в АИС соответствующие сведения в течение 1 рабочего дня со дня получения информации о таком отказе</w:t>
      </w:r>
      <w:r w:rsidR="00244D97" w:rsidRPr="00797D85">
        <w:rPr>
          <w:rFonts w:ascii="Times New Roman" w:hAnsi="Times New Roman" w:cs="Times New Roman"/>
          <w:color w:val="auto"/>
          <w:sz w:val="28"/>
          <w:szCs w:val="28"/>
        </w:rPr>
        <w:t>.</w:t>
      </w:r>
    </w:p>
    <w:p w14:paraId="458850C5" w14:textId="77777777" w:rsidR="0005563D" w:rsidRPr="00797D85" w:rsidRDefault="0005563D" w:rsidP="00FB40FD">
      <w:pPr>
        <w:ind w:firstLine="567"/>
        <w:jc w:val="both"/>
        <w:rPr>
          <w:rFonts w:ascii="Times New Roman" w:hAnsi="Times New Roman" w:cs="Times New Roman"/>
          <w:color w:val="auto"/>
          <w:sz w:val="28"/>
          <w:szCs w:val="28"/>
        </w:rPr>
      </w:pPr>
    </w:p>
    <w:p w14:paraId="198F7D92" w14:textId="77777777" w:rsidR="0005563D" w:rsidRPr="00797D85" w:rsidRDefault="0005563D" w:rsidP="00FB40FD">
      <w:pPr>
        <w:pStyle w:val="1"/>
      </w:pPr>
      <w:r w:rsidRPr="00797D85">
        <w:t>14. Перечень услуг, которые являются необходимыми и обязательными для предоставления муниципальной услуги</w:t>
      </w:r>
    </w:p>
    <w:p w14:paraId="4A30CF66" w14:textId="77777777" w:rsidR="0005563D" w:rsidRPr="00797D85" w:rsidRDefault="0005563D" w:rsidP="00FB40FD">
      <w:pPr>
        <w:ind w:firstLine="567"/>
        <w:jc w:val="both"/>
        <w:rPr>
          <w:rFonts w:ascii="Times New Roman" w:hAnsi="Times New Roman" w:cs="Times New Roman"/>
          <w:color w:val="auto"/>
          <w:sz w:val="28"/>
          <w:szCs w:val="28"/>
        </w:rPr>
      </w:pPr>
    </w:p>
    <w:p w14:paraId="30D10203" w14:textId="2958AEA6"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14.1. Услуги, которые являются необходимыми и обязательными для предоставления муниципальной услуги отсутствуют.</w:t>
      </w:r>
    </w:p>
    <w:p w14:paraId="5D46FADD" w14:textId="77777777" w:rsidR="0005563D" w:rsidRPr="00797D85" w:rsidRDefault="0005563D" w:rsidP="00FB40FD">
      <w:pPr>
        <w:ind w:firstLine="567"/>
        <w:jc w:val="both"/>
        <w:rPr>
          <w:rFonts w:ascii="Times New Roman" w:hAnsi="Times New Roman" w:cs="Times New Roman"/>
          <w:color w:val="auto"/>
          <w:sz w:val="28"/>
          <w:szCs w:val="28"/>
        </w:rPr>
      </w:pPr>
    </w:p>
    <w:p w14:paraId="0712DEF5" w14:textId="4D00B15E" w:rsidR="0005563D" w:rsidRPr="00797D85" w:rsidRDefault="0005563D" w:rsidP="00FB40FD">
      <w:pPr>
        <w:pStyle w:val="1"/>
      </w:pPr>
      <w:r w:rsidRPr="00797D85">
        <w:lastRenderedPageBreak/>
        <w:t>15. Порядок, размер и основания взимания государственной пошлины или иной платы, взимаемой для предоставления муниципальной услуги</w:t>
      </w:r>
    </w:p>
    <w:p w14:paraId="7184F8C1" w14:textId="77777777" w:rsidR="0005563D" w:rsidRPr="00797D85" w:rsidRDefault="0005563D" w:rsidP="00FB40FD">
      <w:pPr>
        <w:ind w:firstLine="567"/>
        <w:jc w:val="both"/>
        <w:rPr>
          <w:rFonts w:ascii="Times New Roman" w:hAnsi="Times New Roman" w:cs="Times New Roman"/>
          <w:color w:val="auto"/>
          <w:sz w:val="28"/>
          <w:szCs w:val="28"/>
        </w:rPr>
      </w:pPr>
    </w:p>
    <w:p w14:paraId="7A001B57" w14:textId="0F635A1E"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15.1. Предоставление муниципальной услуги осуществляется бесплатно.</w:t>
      </w:r>
    </w:p>
    <w:p w14:paraId="7125DD9A" w14:textId="77777777" w:rsidR="0005563D" w:rsidRPr="00797D85" w:rsidRDefault="0005563D" w:rsidP="00FB40FD">
      <w:pPr>
        <w:ind w:firstLine="567"/>
        <w:jc w:val="both"/>
        <w:rPr>
          <w:rFonts w:ascii="Times New Roman" w:hAnsi="Times New Roman" w:cs="Times New Roman"/>
          <w:color w:val="auto"/>
          <w:sz w:val="28"/>
          <w:szCs w:val="28"/>
        </w:rPr>
      </w:pPr>
    </w:p>
    <w:p w14:paraId="54B346AB" w14:textId="77777777" w:rsidR="0005563D" w:rsidRPr="00797D85" w:rsidRDefault="0005563D" w:rsidP="00FB40FD">
      <w:pPr>
        <w:pStyle w:val="1"/>
      </w:pPr>
      <w:r w:rsidRPr="00797D85">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568B2288" w14:textId="77777777" w:rsidR="00142E0D" w:rsidRPr="00797D85" w:rsidRDefault="00142E0D" w:rsidP="00FB40FD">
      <w:pPr>
        <w:ind w:firstLine="567"/>
        <w:jc w:val="both"/>
        <w:rPr>
          <w:rFonts w:ascii="Times New Roman" w:hAnsi="Times New Roman" w:cs="Times New Roman"/>
          <w:color w:val="auto"/>
          <w:sz w:val="28"/>
          <w:szCs w:val="28"/>
        </w:rPr>
      </w:pPr>
    </w:p>
    <w:p w14:paraId="7CAAF359" w14:textId="10DF0338"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16.1. Плата за предоставление услуг, которые являются необходимыми и обязательными для предоставления муниципальной услуги отсутствует.</w:t>
      </w:r>
    </w:p>
    <w:p w14:paraId="45468662" w14:textId="77777777" w:rsidR="0005563D" w:rsidRPr="00797D85" w:rsidRDefault="0005563D" w:rsidP="00FB40FD">
      <w:pPr>
        <w:ind w:firstLine="567"/>
        <w:jc w:val="both"/>
        <w:rPr>
          <w:rFonts w:ascii="Times New Roman" w:hAnsi="Times New Roman" w:cs="Times New Roman"/>
          <w:color w:val="auto"/>
          <w:sz w:val="28"/>
          <w:szCs w:val="28"/>
        </w:rPr>
      </w:pPr>
    </w:p>
    <w:p w14:paraId="3D9E2A8E" w14:textId="77777777" w:rsidR="0005563D" w:rsidRPr="00797D85" w:rsidRDefault="0005563D" w:rsidP="00FB40FD">
      <w:pPr>
        <w:pStyle w:val="1"/>
      </w:pPr>
      <w:r w:rsidRPr="00797D85">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1277EE35" w14:textId="77777777" w:rsidR="0005563D" w:rsidRPr="00797D85" w:rsidRDefault="0005563D" w:rsidP="00FB40FD">
      <w:pPr>
        <w:ind w:firstLine="567"/>
        <w:jc w:val="both"/>
        <w:rPr>
          <w:rFonts w:ascii="Times New Roman" w:hAnsi="Times New Roman" w:cs="Times New Roman"/>
          <w:color w:val="auto"/>
          <w:sz w:val="28"/>
          <w:szCs w:val="28"/>
        </w:rPr>
      </w:pPr>
    </w:p>
    <w:p w14:paraId="77D351F7" w14:textId="5D07E20D"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00FC5C68" w14:textId="77777777" w:rsidR="0005563D" w:rsidRPr="00797D85" w:rsidRDefault="0005563D" w:rsidP="00FB40FD">
      <w:pPr>
        <w:ind w:firstLine="567"/>
        <w:jc w:val="both"/>
        <w:rPr>
          <w:rFonts w:ascii="Times New Roman" w:hAnsi="Times New Roman" w:cs="Times New Roman"/>
          <w:color w:val="auto"/>
          <w:sz w:val="28"/>
          <w:szCs w:val="28"/>
        </w:rPr>
      </w:pPr>
    </w:p>
    <w:p w14:paraId="6C71B601" w14:textId="77777777" w:rsidR="0005563D" w:rsidRPr="00797D85" w:rsidRDefault="0005563D" w:rsidP="00FB40FD">
      <w:pPr>
        <w:pStyle w:val="1"/>
      </w:pPr>
      <w:r w:rsidRPr="00797D85">
        <w:t>18. Срок и порядок регистрации запроса заявителя о предоставлении муниципальной услуги, в том числе в электронной форме</w:t>
      </w:r>
    </w:p>
    <w:p w14:paraId="0C24C2F7" w14:textId="77777777" w:rsidR="0005563D" w:rsidRPr="00797D85" w:rsidRDefault="0005563D" w:rsidP="00FB40FD">
      <w:pPr>
        <w:ind w:firstLine="567"/>
        <w:jc w:val="both"/>
        <w:rPr>
          <w:rFonts w:ascii="Times New Roman" w:hAnsi="Times New Roman" w:cs="Times New Roman"/>
          <w:color w:val="auto"/>
          <w:sz w:val="28"/>
          <w:szCs w:val="28"/>
        </w:rPr>
      </w:pPr>
    </w:p>
    <w:p w14:paraId="6160355B" w14:textId="102E5A28"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18.1. Регистрация заявления о предоставлении муниципальной услуги в Уполномоченном органе осуществляется</w:t>
      </w:r>
      <w:r w:rsidR="00692F2A" w:rsidRPr="00797D85">
        <w:rPr>
          <w:rFonts w:ascii="Times New Roman" w:hAnsi="Times New Roman" w:cs="Times New Roman"/>
          <w:color w:val="auto"/>
          <w:sz w:val="28"/>
          <w:szCs w:val="28"/>
        </w:rPr>
        <w:t xml:space="preserve"> в день поступления заявления</w:t>
      </w:r>
      <w:r w:rsidRPr="00797D85">
        <w:rPr>
          <w:rFonts w:ascii="Times New Roman" w:hAnsi="Times New Roman" w:cs="Times New Roman"/>
          <w:color w:val="auto"/>
          <w:sz w:val="28"/>
          <w:szCs w:val="28"/>
        </w:rPr>
        <w:t>.</w:t>
      </w:r>
    </w:p>
    <w:p w14:paraId="6A1D2400" w14:textId="77777777" w:rsidR="0005563D" w:rsidRPr="00797D85" w:rsidRDefault="0005563D" w:rsidP="00FB40FD">
      <w:pPr>
        <w:ind w:firstLine="567"/>
        <w:jc w:val="both"/>
        <w:rPr>
          <w:rFonts w:ascii="Times New Roman" w:hAnsi="Times New Roman" w:cs="Times New Roman"/>
          <w:color w:val="auto"/>
          <w:sz w:val="28"/>
          <w:szCs w:val="28"/>
        </w:rPr>
      </w:pPr>
    </w:p>
    <w:p w14:paraId="7AFAF46E" w14:textId="77777777" w:rsidR="0005563D" w:rsidRPr="00797D85" w:rsidRDefault="0005563D" w:rsidP="00FB40FD">
      <w:pPr>
        <w:pStyle w:val="1"/>
      </w:pPr>
      <w:r w:rsidRPr="00797D85">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B8BBD37" w14:textId="77777777" w:rsidR="0005563D" w:rsidRPr="00797D85" w:rsidRDefault="0005563D" w:rsidP="00FB40FD">
      <w:pPr>
        <w:ind w:firstLine="567"/>
        <w:jc w:val="both"/>
        <w:rPr>
          <w:rFonts w:ascii="Times New Roman" w:hAnsi="Times New Roman" w:cs="Times New Roman"/>
          <w:color w:val="auto"/>
          <w:sz w:val="28"/>
          <w:szCs w:val="28"/>
        </w:rPr>
      </w:pPr>
    </w:p>
    <w:p w14:paraId="08801766" w14:textId="3862A61F"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14:paraId="350E6C36"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Рабочее место специалиста Уполномоченного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w:t>
      </w:r>
      <w:r w:rsidRPr="00797D85">
        <w:rPr>
          <w:rFonts w:ascii="Times New Roman" w:hAnsi="Times New Roman" w:cs="Times New Roman"/>
          <w:color w:val="auto"/>
          <w:sz w:val="28"/>
          <w:szCs w:val="28"/>
        </w:rPr>
        <w:lastRenderedPageBreak/>
        <w:t>информацию о фамилии, имени и отчестве специалиста, осуществляющего прием заявителей.</w:t>
      </w:r>
    </w:p>
    <w:p w14:paraId="055A2A63"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Вход в здание Уполномоченного органа должен быть оборудован вывеской с указанием полного наименования Уполномоченного органа, адреса, номера телефона для справок, приемных дней.</w:t>
      </w:r>
    </w:p>
    <w:p w14:paraId="6F18D87A"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Заявители, обратившиеся в Уполномоченный орган, непосредственно информируются:</w:t>
      </w:r>
    </w:p>
    <w:p w14:paraId="2735A939"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об исчерпывающем перечне документов, необходимых для предоставления муниципальной услуги, их комплектности;</w:t>
      </w:r>
    </w:p>
    <w:p w14:paraId="50A9AE92"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14:paraId="189B0017"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 правильности оформления документов, необходимых для предоставления муниципальной услуги;</w:t>
      </w:r>
    </w:p>
    <w:p w14:paraId="0D5F3F29"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об источниках получения документов, необходимых для предоставления муниципальной услуги; </w:t>
      </w:r>
    </w:p>
    <w:p w14:paraId="1A06C257"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 порядке, сроках оформления документов, необходимых для предоставления муниципальной услуги, возможности их получения;</w:t>
      </w:r>
    </w:p>
    <w:p w14:paraId="105A5129" w14:textId="1A6276EB" w:rsidR="0005563D"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об исчерпывающем перечне оснований для отказа в предоставлении муниципальной услуги.</w:t>
      </w:r>
    </w:p>
    <w:p w14:paraId="4E78E35F" w14:textId="6AA41D89" w:rsidR="00FB40FD" w:rsidRPr="00797D85"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cs="Times New Roman"/>
          <w:color w:val="auto"/>
          <w:sz w:val="28"/>
          <w:szCs w:val="28"/>
        </w:rPr>
        <w:t>.</w:t>
      </w:r>
    </w:p>
    <w:p w14:paraId="73E8454B"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19.2. Помещения, в которых предоставляется муниципальная услуга:</w:t>
      </w:r>
    </w:p>
    <w:p w14:paraId="30B73F50"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104BDA7"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2DEC5E20"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оборудуются световым информационным табло;</w:t>
      </w:r>
    </w:p>
    <w:p w14:paraId="5FE3BCC7"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комплектуется необходимым оборудованием в целях создания комфортных условий для получателей муниципальной услуги;</w:t>
      </w:r>
    </w:p>
    <w:p w14:paraId="3ECE0AC1"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должны быть оборудованы устройствами для озвучивания визуальной, текстовой информации, а также надписями, знаками и иной текстовой и </w:t>
      </w:r>
      <w:r w:rsidRPr="00797D85">
        <w:rPr>
          <w:rFonts w:ascii="Times New Roman" w:hAnsi="Times New Roman" w:cs="Times New Roman"/>
          <w:color w:val="auto"/>
          <w:sz w:val="28"/>
          <w:szCs w:val="28"/>
        </w:rPr>
        <w:lastRenderedPageBreak/>
        <w:t xml:space="preserve">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сурдопереводчика и </w:t>
      </w:r>
      <w:proofErr w:type="spellStart"/>
      <w:r w:rsidRPr="00797D85">
        <w:rPr>
          <w:rFonts w:ascii="Times New Roman" w:hAnsi="Times New Roman" w:cs="Times New Roman"/>
          <w:color w:val="auto"/>
          <w:sz w:val="28"/>
          <w:szCs w:val="28"/>
        </w:rPr>
        <w:t>тифлосурдопереводчика</w:t>
      </w:r>
      <w:proofErr w:type="spellEnd"/>
      <w:r w:rsidRPr="00797D85">
        <w:rPr>
          <w:rFonts w:ascii="Times New Roman" w:hAnsi="Times New Roman" w:cs="Times New Roman"/>
          <w:color w:val="auto"/>
          <w:sz w:val="28"/>
          <w:szCs w:val="28"/>
        </w:rPr>
        <w:t>.</w:t>
      </w:r>
    </w:p>
    <w:p w14:paraId="017F51DA"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19.3. Требования к залу ожидания.</w:t>
      </w:r>
    </w:p>
    <w:p w14:paraId="0C73D378"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Места ожидания должны быть оборудованы стульями, кресельными секциями, скамьями.</w:t>
      </w:r>
    </w:p>
    <w:p w14:paraId="528449B5"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Количество мест ожидания определяется исходя из фактической нагрузки и возможностей для их размещения.</w:t>
      </w:r>
    </w:p>
    <w:p w14:paraId="380C830D"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19.4. Требования к местам для заполнения запросов о предоставлении муниципальной услуги.</w:t>
      </w:r>
    </w:p>
    <w:p w14:paraId="530C673B"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DE136A6"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19.5. Требования к информационным стендам с образцами их заполнения и перечнем документов, необходимых для предоставления муниципальной услуги.</w:t>
      </w:r>
    </w:p>
    <w:p w14:paraId="63FA4D94"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147F075A"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6849C057"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14:paraId="7064AFBB"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условия для беспрепятственного доступа к объектам, местам отдыха и к предоставляемым в них услугам;</w:t>
      </w:r>
    </w:p>
    <w:p w14:paraId="61B688E0"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14:paraId="32ADE19A"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сопровождение инвалидов, имеющих стойкие расстройства функции зрения и самостоятельного передвижения, и оказание им помощи на объекте;</w:t>
      </w:r>
    </w:p>
    <w:p w14:paraId="53B49DD2"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содействие инвалиду при входе в здание и выходе из него, информирование инвалида о доступных маршрутах общественного транспорта;</w:t>
      </w:r>
    </w:p>
    <w:p w14:paraId="53176910"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797D85">
        <w:rPr>
          <w:rFonts w:ascii="Times New Roman" w:hAnsi="Times New Roman" w:cs="Times New Roman"/>
          <w:color w:val="auto"/>
          <w:sz w:val="28"/>
          <w:szCs w:val="28"/>
        </w:rPr>
        <w:t>тифлосурдопереводчика</w:t>
      </w:r>
      <w:proofErr w:type="spellEnd"/>
      <w:r w:rsidRPr="00797D85">
        <w:rPr>
          <w:rFonts w:ascii="Times New Roman" w:hAnsi="Times New Roman" w:cs="Times New Roman"/>
          <w:color w:val="auto"/>
          <w:sz w:val="28"/>
          <w:szCs w:val="28"/>
        </w:rPr>
        <w:t>;</w:t>
      </w:r>
    </w:p>
    <w:p w14:paraId="44267A9B"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допуск на объекты собаки-проводника при наличии документа, </w:t>
      </w:r>
      <w:r w:rsidRPr="00797D85">
        <w:rPr>
          <w:rFonts w:ascii="Times New Roman" w:hAnsi="Times New Roman" w:cs="Times New Roman"/>
          <w:color w:val="auto"/>
          <w:sz w:val="28"/>
          <w:szCs w:val="28"/>
        </w:rPr>
        <w:lastRenderedPageBreak/>
        <w:t>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33A6673"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427910F6" w14:textId="6AFAF211"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Инвалид</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 xml:space="preserve"> и информация об этих транспортных средствах должна быть внесена в федеральный реестр инвалидов.</w:t>
      </w:r>
    </w:p>
    <w:p w14:paraId="398C7646"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5CA22B27"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545E5B32"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19.7.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42DD79CF" w14:textId="77777777" w:rsidR="0005563D" w:rsidRPr="00797D85" w:rsidRDefault="0005563D" w:rsidP="00FB40FD">
      <w:pPr>
        <w:ind w:firstLine="567"/>
        <w:jc w:val="both"/>
        <w:rPr>
          <w:rFonts w:ascii="Times New Roman" w:hAnsi="Times New Roman" w:cs="Times New Roman"/>
          <w:color w:val="auto"/>
          <w:sz w:val="28"/>
          <w:szCs w:val="28"/>
        </w:rPr>
      </w:pPr>
    </w:p>
    <w:p w14:paraId="4596E293" w14:textId="77777777" w:rsidR="0005563D" w:rsidRPr="00797D85" w:rsidRDefault="0005563D" w:rsidP="00FB40FD">
      <w:pPr>
        <w:pStyle w:val="1"/>
      </w:pPr>
      <w:r w:rsidRPr="00797D85">
        <w:t>20. Показатели доступности и качества муниципальной услуги</w:t>
      </w:r>
    </w:p>
    <w:p w14:paraId="1E853E47" w14:textId="77777777" w:rsidR="0005563D" w:rsidRPr="00797D85" w:rsidRDefault="0005563D" w:rsidP="00FB40FD">
      <w:pPr>
        <w:ind w:firstLine="567"/>
        <w:jc w:val="both"/>
        <w:rPr>
          <w:rFonts w:ascii="Times New Roman" w:hAnsi="Times New Roman" w:cs="Times New Roman"/>
          <w:color w:val="auto"/>
          <w:sz w:val="28"/>
          <w:szCs w:val="28"/>
        </w:rPr>
      </w:pPr>
    </w:p>
    <w:p w14:paraId="487EFC37" w14:textId="3A2AFEFF"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20.1. Основными показателями доступности предоставления муниципальной услуги являются:</w:t>
      </w:r>
    </w:p>
    <w:p w14:paraId="4A9EA984"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14:paraId="43D9F722"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муниципальная услуга не предоставляется по экстерриториальному принципу;</w:t>
      </w:r>
    </w:p>
    <w:p w14:paraId="1BEAA673"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lastRenderedPageBreak/>
        <w:t>- возможность получения сведений о ходе предоставления муниципальной услуги посредством ЕПГУ, РПГУ (в случае подачи заявления в электронном виде через ЕПГУ, РПГУ), электронной почты, а также по справочным телефонам Уполномоченного органа, предоставляющего муниципальную услугу и личного посещения Уполномоченного органа, в установленное графиком работы время. Получение сведений о ходе предоставления муниципальной услуги путем использования ЕПГУ, РПГУ возможно в любое время с момента подачи документов;</w:t>
      </w:r>
    </w:p>
    <w:p w14:paraId="14004E1D" w14:textId="41194AE6" w:rsidR="0005563D"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муниципальная услуга не предоставляется посредством запроса о предоставлении нескольких муниципальных услуг, п</w:t>
      </w:r>
      <w:r w:rsidR="00FB40FD">
        <w:rPr>
          <w:rFonts w:ascii="Times New Roman" w:hAnsi="Times New Roman" w:cs="Times New Roman"/>
          <w:color w:val="auto"/>
          <w:sz w:val="28"/>
          <w:szCs w:val="28"/>
        </w:rPr>
        <w:t>осредством комплексного запроса;</w:t>
      </w:r>
    </w:p>
    <w:p w14:paraId="025B2037" w14:textId="3B19BF74" w:rsidR="00FB40FD" w:rsidRPr="00797D85" w:rsidRDefault="00FB40FD" w:rsidP="00FB40FD">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FB40FD">
        <w:rPr>
          <w:rFonts w:ascii="Times New Roman" w:hAnsi="Times New Roman" w:cs="Times New Roman"/>
          <w:color w:val="auto"/>
          <w:sz w:val="28"/>
          <w:szCs w:val="28"/>
        </w:rPr>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r>
        <w:rPr>
          <w:rFonts w:ascii="Times New Roman" w:hAnsi="Times New Roman" w:cs="Times New Roman"/>
          <w:color w:val="auto"/>
          <w:sz w:val="28"/>
          <w:szCs w:val="28"/>
        </w:rPr>
        <w:t>.</w:t>
      </w:r>
    </w:p>
    <w:p w14:paraId="6AC17B2F"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1B9FB350"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58AEB37E"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нарушений сроков предоставления муниципальной услуги;</w:t>
      </w:r>
    </w:p>
    <w:p w14:paraId="4128C1CA"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39F3421"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некомпетентности специалистов;</w:t>
      </w:r>
    </w:p>
    <w:p w14:paraId="1D9FB659"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14:paraId="13233E70" w14:textId="77777777" w:rsidR="0005563D" w:rsidRPr="00797D85" w:rsidRDefault="0005563D" w:rsidP="00FB40FD">
      <w:pPr>
        <w:ind w:firstLine="567"/>
        <w:jc w:val="both"/>
        <w:rPr>
          <w:rFonts w:ascii="Times New Roman" w:hAnsi="Times New Roman" w:cs="Times New Roman"/>
          <w:color w:val="auto"/>
          <w:sz w:val="28"/>
          <w:szCs w:val="28"/>
        </w:rPr>
      </w:pPr>
    </w:p>
    <w:p w14:paraId="4A1F1AD0" w14:textId="77777777" w:rsidR="0005563D" w:rsidRPr="00797D85" w:rsidRDefault="0005563D" w:rsidP="00FB40FD">
      <w:pPr>
        <w:pStyle w:val="1"/>
      </w:pPr>
      <w:r w:rsidRPr="00797D85">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E507854" w14:textId="77777777" w:rsidR="0005563D" w:rsidRPr="00797D85" w:rsidRDefault="0005563D" w:rsidP="00FB40FD">
      <w:pPr>
        <w:ind w:firstLine="567"/>
        <w:jc w:val="both"/>
        <w:rPr>
          <w:rFonts w:ascii="Times New Roman" w:hAnsi="Times New Roman" w:cs="Times New Roman"/>
          <w:color w:val="auto"/>
          <w:sz w:val="28"/>
          <w:szCs w:val="28"/>
        </w:rPr>
      </w:pPr>
    </w:p>
    <w:p w14:paraId="26548C62" w14:textId="541D97AC"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21.1. Муниципальная услуга не предоставляется по экстерриториальному </w:t>
      </w:r>
      <w:r w:rsidRPr="00797D85">
        <w:rPr>
          <w:rFonts w:ascii="Times New Roman" w:hAnsi="Times New Roman" w:cs="Times New Roman"/>
          <w:color w:val="auto"/>
          <w:sz w:val="28"/>
          <w:szCs w:val="28"/>
        </w:rPr>
        <w:lastRenderedPageBreak/>
        <w:t>принципу.</w:t>
      </w:r>
    </w:p>
    <w:p w14:paraId="149A57E2"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21.2. Особенности предоставления муниципальной услуги в электронном виде.</w:t>
      </w:r>
    </w:p>
    <w:p w14:paraId="002A2923" w14:textId="0B03F2CF"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Об электронной подписи</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 xml:space="preserve"> от 06.04.2011 № 63-ФЗ и требованиями Федерального закона № 210-ФЗ.</w:t>
      </w:r>
    </w:p>
    <w:p w14:paraId="6C78C162" w14:textId="2643B8AB"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Об электронной подписи</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 xml:space="preserve">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6F9FCA1B" w14:textId="7C2C36BF"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 xml:space="preserve">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60195F9F"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21.3. 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487653AB" w14:textId="77777777" w:rsidR="0005563D" w:rsidRPr="00797D85" w:rsidRDefault="0005563D" w:rsidP="00FB40FD">
      <w:pPr>
        <w:ind w:firstLine="567"/>
        <w:jc w:val="both"/>
        <w:rPr>
          <w:rFonts w:ascii="Times New Roman" w:hAnsi="Times New Roman" w:cs="Times New Roman"/>
          <w:color w:val="auto"/>
          <w:sz w:val="28"/>
          <w:szCs w:val="28"/>
        </w:rPr>
      </w:pPr>
    </w:p>
    <w:p w14:paraId="7E749917" w14:textId="77777777" w:rsidR="0005563D" w:rsidRPr="00797D85" w:rsidRDefault="0005563D" w:rsidP="00FB40FD">
      <w:pPr>
        <w:pStyle w:val="1"/>
      </w:pPr>
      <w:r w:rsidRPr="00797D85">
        <w:t xml:space="preserve">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w:t>
      </w:r>
    </w:p>
    <w:p w14:paraId="23A50B26" w14:textId="77777777" w:rsidR="00436C3D" w:rsidRPr="00797D85" w:rsidRDefault="00436C3D" w:rsidP="00FB40FD">
      <w:pPr>
        <w:ind w:firstLine="567"/>
        <w:jc w:val="both"/>
        <w:rPr>
          <w:rFonts w:ascii="Times New Roman" w:hAnsi="Times New Roman" w:cs="Times New Roman"/>
          <w:color w:val="auto"/>
          <w:sz w:val="28"/>
          <w:szCs w:val="28"/>
        </w:rPr>
      </w:pPr>
    </w:p>
    <w:p w14:paraId="5A21FC9E" w14:textId="6998BD5A" w:rsidR="0005563D" w:rsidRPr="00797D85" w:rsidRDefault="0005563D" w:rsidP="00FB40FD">
      <w:pPr>
        <w:pStyle w:val="1"/>
      </w:pPr>
      <w:r w:rsidRPr="00797D85">
        <w:t>22. Исчерпывающий перечень административных процедур при предоставлении муниципальной услуги</w:t>
      </w:r>
    </w:p>
    <w:p w14:paraId="42CD5699" w14:textId="77777777" w:rsidR="00436C3D" w:rsidRPr="00797D85" w:rsidRDefault="00436C3D" w:rsidP="00FB40FD">
      <w:pPr>
        <w:ind w:firstLine="567"/>
        <w:jc w:val="both"/>
        <w:rPr>
          <w:rFonts w:ascii="Times New Roman" w:hAnsi="Times New Roman" w:cs="Times New Roman"/>
          <w:color w:val="auto"/>
          <w:sz w:val="28"/>
          <w:szCs w:val="28"/>
        </w:rPr>
      </w:pPr>
    </w:p>
    <w:p w14:paraId="64E51D93" w14:textId="272147D4"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22.1. Предоставление муниципальной услуги включает в себя следующие административные процедуры:</w:t>
      </w:r>
    </w:p>
    <w:p w14:paraId="44AC8AFC" w14:textId="5ABEA0A8"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lastRenderedPageBreak/>
        <w:t>1) прием и проверка комплектности документов на наличие/отсутствие оснований для отказа в приеме документов;</w:t>
      </w:r>
    </w:p>
    <w:p w14:paraId="2A5CC5AE" w14:textId="4332EB21"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2) получение сведений посредством межведомственного информационного взаимодействия, в т.ч. Федеральной государственной информационной системы </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Единая система межведомственного электронного взаимодействия</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w:t>
      </w:r>
    </w:p>
    <w:p w14:paraId="44187FC6" w14:textId="2FE8199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 рассмотрение документов и сведений;</w:t>
      </w:r>
    </w:p>
    <w:p w14:paraId="1725A192" w14:textId="6E6D9E50"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 выдача результата (независимо от выбора заявителя).</w:t>
      </w:r>
    </w:p>
    <w:p w14:paraId="19B40E85" w14:textId="77777777" w:rsidR="0005563D" w:rsidRPr="00797D85" w:rsidRDefault="0005563D" w:rsidP="00FB40FD">
      <w:pPr>
        <w:ind w:firstLine="567"/>
        <w:jc w:val="both"/>
        <w:rPr>
          <w:rFonts w:ascii="Times New Roman" w:hAnsi="Times New Roman" w:cs="Times New Roman"/>
          <w:color w:val="auto"/>
          <w:sz w:val="28"/>
          <w:szCs w:val="28"/>
        </w:rPr>
      </w:pPr>
    </w:p>
    <w:p w14:paraId="2B9DCBCD" w14:textId="7AAC9A01" w:rsidR="0005563D" w:rsidRPr="00797D85" w:rsidRDefault="0005563D" w:rsidP="00FB40FD">
      <w:pPr>
        <w:pStyle w:val="1"/>
      </w:pPr>
      <w:r w:rsidRPr="00797D85">
        <w:t>23. Прием и проверка комплектности документов на наличие/отсутствие оснований для отказа в приеме документов</w:t>
      </w:r>
    </w:p>
    <w:p w14:paraId="424283AC" w14:textId="77777777" w:rsidR="00436C3D" w:rsidRPr="00797D85" w:rsidRDefault="00436C3D" w:rsidP="00FB40FD">
      <w:pPr>
        <w:ind w:firstLine="567"/>
        <w:jc w:val="both"/>
        <w:rPr>
          <w:rFonts w:ascii="Times New Roman" w:hAnsi="Times New Roman" w:cs="Times New Roman"/>
          <w:color w:val="auto"/>
          <w:sz w:val="28"/>
          <w:szCs w:val="28"/>
        </w:rPr>
      </w:pPr>
    </w:p>
    <w:p w14:paraId="5FA035E3" w14:textId="2019E041"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23.1. Основанием для начала административной процедуры является поступление в Уполномоченный орган соответствующего заявления. Запрос (заявление) представляется заявителем (представителем заявителя) в Уполномоченный орган лично</w:t>
      </w:r>
      <w:r w:rsidR="00692F2A" w:rsidRPr="00797D85">
        <w:rPr>
          <w:rFonts w:ascii="Times New Roman" w:hAnsi="Times New Roman" w:cs="Times New Roman"/>
          <w:color w:val="auto"/>
          <w:sz w:val="28"/>
          <w:szCs w:val="28"/>
        </w:rPr>
        <w:t xml:space="preserve"> либо </w:t>
      </w:r>
      <w:r w:rsidRPr="00797D85">
        <w:rPr>
          <w:rFonts w:ascii="Times New Roman" w:hAnsi="Times New Roman" w:cs="Times New Roman"/>
          <w:color w:val="auto"/>
          <w:sz w:val="28"/>
          <w:szCs w:val="28"/>
        </w:rPr>
        <w:t>посредством почтовой связи.</w:t>
      </w:r>
    </w:p>
    <w:p w14:paraId="20402B12"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23.2. Содержание административных действий:</w:t>
      </w:r>
    </w:p>
    <w:p w14:paraId="58C110B4"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23.2.1. Прием и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p>
    <w:p w14:paraId="01AAA7F4"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Ответственный за выполнение административного действия: должностное лицо Уполномоченного органа, ответственное за предоставление муниципальной услуги.</w:t>
      </w:r>
    </w:p>
    <w:p w14:paraId="0AF9F7F6"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Критерии принятия решения: наличие/отсутствие оснований для отказа в приеме документов, предусмотренных пунктом 12.1 Административного регламента.</w:t>
      </w:r>
    </w:p>
    <w:p w14:paraId="4F19863E" w14:textId="444AFBF4" w:rsidR="00692F2A" w:rsidRPr="00797D85" w:rsidRDefault="00692F2A"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 случае направления заявления и прилагаемых к нему документов почтовым отправлением уполномоченный орган в день его поступления осуществляет анализ прилагаемых к заявлению документов и возвращает заявление заявителю (заявителям) или его (их) представителю (законному представителю) при наличии оснований, указанных в пункте 12.1 Административного регламента.</w:t>
      </w:r>
    </w:p>
    <w:p w14:paraId="213FC76D" w14:textId="0A9B6A94" w:rsidR="00692F2A" w:rsidRPr="00797D85" w:rsidRDefault="00692F2A"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Возврат заявления оформляется уполномоченным органом в виде письма, в котором указываются причины возврата заявления.</w:t>
      </w:r>
    </w:p>
    <w:p w14:paraId="14EC6D1E" w14:textId="77777777" w:rsidR="00692F2A" w:rsidRPr="00797D85" w:rsidRDefault="00692F2A"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Письмо о возврате заявления направляется почтовым отправлением или по электронной почте или выдается с нарочным заявителю (заявителям) или его (их) представителю (законному представителю) в течение 3 рабочих дней со дня принятия решения о возврате заявления.</w:t>
      </w:r>
    </w:p>
    <w:p w14:paraId="2E435EE1"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 xml:space="preserve">В случае отсутствия оснований для отказа в приеме документов, предусмотренных пунктом 12.1 Административного регламента, заявление регистрируется в книге регистрации заявлений об учете граждан, указанных в пунктах 11-14 части 1 статьи 4 Закона, имеющих право на предоставление земельных участков, находящихся в собственности Республики Крым, в собственность бесплатно (далее - книга регистрации заявлений), </w:t>
      </w:r>
      <w:r w:rsidRPr="00FB40FD">
        <w:rPr>
          <w:rFonts w:ascii="Times New Roman" w:hAnsi="Times New Roman" w:cs="Times New Roman"/>
          <w:color w:val="auto"/>
          <w:sz w:val="28"/>
          <w:szCs w:val="28"/>
        </w:rPr>
        <w:lastRenderedPageBreak/>
        <w:t>уполномоченным органом в день его поступления, с указанием даты и времени приема заявления.</w:t>
      </w:r>
    </w:p>
    <w:p w14:paraId="076E49A7" w14:textId="699B976E" w:rsidR="00645578" w:rsidRPr="00797D85"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Заявителю или его представителю (законному представителю) в день приема заявления в случае отсутствия оснований для отказа в приеме заявления или оснований для возврата заявления выдается или направляется почтовым отправлением уведомление о приеме заявления с указанием даты и времени его приема по форме согласно приложению 3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r w:rsidR="00645578" w:rsidRPr="00797D85">
        <w:rPr>
          <w:rFonts w:ascii="Times New Roman" w:hAnsi="Times New Roman" w:cs="Times New Roman"/>
          <w:color w:val="auto"/>
          <w:sz w:val="28"/>
          <w:szCs w:val="28"/>
        </w:rPr>
        <w:t>.</w:t>
      </w:r>
    </w:p>
    <w:p w14:paraId="5F88D809" w14:textId="77777777" w:rsidR="00371475" w:rsidRPr="00797D85" w:rsidRDefault="0064557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Форма книги регистрации заявлений представлена в приложении 4 </w:t>
      </w:r>
      <w:r w:rsidR="00371475" w:rsidRPr="00797D85">
        <w:rPr>
          <w:rFonts w:ascii="Times New Roman" w:hAnsi="Times New Roman" w:cs="Times New Roman"/>
          <w:color w:val="auto"/>
          <w:sz w:val="28"/>
          <w:szCs w:val="28"/>
        </w:rPr>
        <w:t>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6D899AAF" w14:textId="72847BA8" w:rsidR="00645578" w:rsidRPr="00797D85" w:rsidRDefault="0064557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Ведение книги регистрации заявлений осуществляется уполномоченным органом посредством АИС и в бумажном виде.</w:t>
      </w:r>
    </w:p>
    <w:p w14:paraId="530013F3" w14:textId="77777777" w:rsidR="00645578" w:rsidRPr="00797D85" w:rsidRDefault="0064557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Каждый том книги регистрации заявлений должен содержать не более 150 листов.</w:t>
      </w:r>
    </w:p>
    <w:p w14:paraId="450A2C2A" w14:textId="77777777" w:rsidR="00645578" w:rsidRPr="00797D85" w:rsidRDefault="0064557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При ведении книги регистрации заявлений в бумажном виде листы подшиваются в книгу после их распечатки из АИС в конце рабочего дня с указанием должностного лица, ответственного за ведение книги в бумажном виде, и заверения этим должностным лицом каждого распечатанного листа.</w:t>
      </w:r>
    </w:p>
    <w:p w14:paraId="324D2DC3" w14:textId="77777777" w:rsidR="00645578" w:rsidRPr="00797D85" w:rsidRDefault="0064557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На оборотной стороне листа с последней записью в томе книги регистрации заявлений проставляются печать уполномоченного органа и подпись должностного лица органа местного самоуправления, а также указывается количество пронумерованных и сшитых листов книги.</w:t>
      </w:r>
    </w:p>
    <w:p w14:paraId="55E157E6" w14:textId="77777777" w:rsidR="00645578" w:rsidRPr="00797D85" w:rsidRDefault="0064557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Датой закрытия тома книги регистрации заявлений является дата внесения в него последней записи.</w:t>
      </w:r>
    </w:p>
    <w:p w14:paraId="40F5E606" w14:textId="74F32743" w:rsidR="00645578" w:rsidRPr="00797D85" w:rsidRDefault="0064557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 книге регистрации заявлений в бумажном виде не допускаются подчистки, допускается внесение изменений должностным лицом, ответственным за ведение книги в бумажном виде, в уже существующие записи в графе примечание, с одновременным внесением изменения в книгу регистрации заявлений в АИС.</w:t>
      </w:r>
    </w:p>
    <w:p w14:paraId="34865B5B" w14:textId="5A01B5FE" w:rsidR="00645578" w:rsidRPr="00797D85" w:rsidRDefault="0064557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Записи, внесенные в книгу регистрации заявлений в АИС, должны соответствовать записям, внесенным в книгу регистрации заявлений в бумажном виде. При наличии разночтений в записях в книге регистрации заявлений в АИС и бумажном виде правильной считается запись в книге регистрации заявлений в бумажном виде.</w:t>
      </w:r>
    </w:p>
    <w:p w14:paraId="216B9078" w14:textId="7178105C" w:rsidR="00645578" w:rsidRPr="00797D85" w:rsidRDefault="0064557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На каждого заявителя (заявителей), представивших заявление, формируется учетное дело, в котором содержатся представленные им документы. Должностное лицо уполномоченного органа местного самоуправления обеспечивает хранение учетных дел граждан.</w:t>
      </w:r>
    </w:p>
    <w:p w14:paraId="36922057" w14:textId="77777777" w:rsidR="00645578" w:rsidRPr="00797D85" w:rsidRDefault="0064557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Учетное дело подлежит хранению постоянно.</w:t>
      </w:r>
    </w:p>
    <w:p w14:paraId="60F3058D" w14:textId="5A2EA835" w:rsidR="00645578" w:rsidRPr="00797D85" w:rsidRDefault="0064557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Уполномоченный орган преобразовывает заявление и документы, </w:t>
      </w:r>
      <w:r w:rsidRPr="00797D85">
        <w:rPr>
          <w:rFonts w:ascii="Times New Roman" w:hAnsi="Times New Roman" w:cs="Times New Roman"/>
          <w:color w:val="auto"/>
          <w:sz w:val="28"/>
          <w:szCs w:val="28"/>
        </w:rPr>
        <w:lastRenderedPageBreak/>
        <w:t>представленные заявителем (заявителями) на бумажном носителе, путем сканирования в электронные образы таких документов и вносит их в АИС</w:t>
      </w:r>
      <w:r w:rsidR="0005563D" w:rsidRPr="00797D85">
        <w:rPr>
          <w:rFonts w:ascii="Times New Roman" w:hAnsi="Times New Roman" w:cs="Times New Roman"/>
          <w:color w:val="auto"/>
          <w:sz w:val="28"/>
          <w:szCs w:val="28"/>
        </w:rPr>
        <w:t>.</w:t>
      </w:r>
    </w:p>
    <w:p w14:paraId="56376B6F" w14:textId="11630B8D"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Ответственный за выполнение административного действия: должностное лицо Уполномоченного органа, ответственное за регистрацию корреспонденции.</w:t>
      </w:r>
    </w:p>
    <w:p w14:paraId="6BEE1B2C"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23.2.2. Проверка заявления и документов, представленных для получения муниципальной услуги.</w:t>
      </w:r>
    </w:p>
    <w:p w14:paraId="28954F96"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Ответственный за выполнение административного действия: должностное лицо Уполномоченного органа, ответственное за предоставление муниципальной услуги.</w:t>
      </w:r>
    </w:p>
    <w:p w14:paraId="031AF6DA"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Уполномоченный орган в случае отсутствия оснований для отказа в приеме заявления или для возврата заявления, указанных в пункте 12.1 Административного регламента, вносит сведения о гражданине, указанном в пунктах 11, 12, 14 части 1 статьи 4 Закона, в список в день приема (поступления) заявления.</w:t>
      </w:r>
    </w:p>
    <w:p w14:paraId="3C7CB601"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Уполномоченный орган после внесения сведений о заявителе в АИС с целью подтверждения соответствия гражданина, указанного в пунктах 11, 12, 14 части 1 статьи 4 Закона, требованиям, указанным в частях 2, 2.1 статьи 6-1 Закона, в порядке межведомственного информационного взаимодействия направляет запросы в:</w:t>
      </w:r>
    </w:p>
    <w:p w14:paraId="175F0FAC"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 Государственный комитет по государственной регистрации и кадастру Республики Крым в целях получения информации:</w:t>
      </w:r>
    </w:p>
    <w:p w14:paraId="34E8F2A8"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о наличии у гражданина, указанного в пунктах 11, 12, 14 части 1 статьи 4 Закона, земельных участков, принадлежащих ему на праве собственности;</w:t>
      </w:r>
    </w:p>
    <w:p w14:paraId="67B1E135"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об отчуждении гражданином, указанным в пунктах 11, 12, 14 части 1 статьи 4 Закона, земельных участков, принадлежащих ему на праве собственности;</w:t>
      </w:r>
    </w:p>
    <w:p w14:paraId="2E19A7B7"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 уполномоченный орган местного самоуправления по месту регистрации и (или) по месту проживания гражданина в Республике Крым, указанного в пунктах 11, 12, 14 части 1 статьи 4 Закона, в целях получения информации:</w:t>
      </w:r>
    </w:p>
    <w:p w14:paraId="2943DBD1"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о принятии в отношении гражданина, указанного в пунктах 11, 12, 14 части 1 статьи 4 Закона, решения о предоставлении ему в собственность земельного участка по основаниям, предусмотренным пунктами 3 и 4 части 1 статьи 4 Закона, за выполнение задач или участие в боевых действиях в ходе проведения специальной военной операции;</w:t>
      </w:r>
    </w:p>
    <w:p w14:paraId="2B54AD94"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о нахождении гражданина, указанного в пунктах 11, 12, 14 части 1 статьи 4 Закона, в очереди на предоставление земельного участка по основаниям, предусмотренным пунктами 3 и 4 части 1 статьи 4 Закона, за выполнение задач или участие в боевых действиях в ходе проведения специальной военной операции;</w:t>
      </w:r>
    </w:p>
    <w:p w14:paraId="6A93D9A2"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Межведомственные запросы в соответствии с подпунктом 2 настоящего пункта направляются в органы местного самоуправления по месту регистрации гражданина в Республике Крым, указанного в пунктах 11, 12, 14 части 1 статьи 4 Закона, с учетом всех имеющихся в документе, удостоверяющем личность указанного гражданина, сведений о его регистрации.</w:t>
      </w:r>
    </w:p>
    <w:p w14:paraId="45111802"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lastRenderedPageBreak/>
        <w:t>В случае если место регистрации заявителя не совпадает с местом его проживания в Республике Крым, при наличии у уполномоченного органа местного самоуправления информации о месте проживания заявителя в Республике Крым, межведомственные запросы в соответствии с подпунктом 2 настоящего пункта также направляются в орган местного самоуправления по месту проживания в Республике Крым гражданина, указанного в пунктах 11, 12, 14 части 1 статьи 4 Закона.</w:t>
      </w:r>
    </w:p>
    <w:p w14:paraId="3BD2DDBE"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Межведомственные запросы в соответствии с подпунктом 2 настоящего пункта не направляются, в случае если информация, указанная в подпункте 2 настоящего пункта, имеется в распоряжении уполномоченного органа местного самоуправления.</w:t>
      </w:r>
    </w:p>
    <w:p w14:paraId="239193C6"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3) военный комиссариат Республики Крым или пункт отбора на военную службу по контракту города Симферополя в целях получения информации о заключении или незаключении гражданином, указанным в пунктах 11, 12, 14 части 1 статьи 4 Закона, контракта о прохождении военной службы в военном комиссариате или пунктах отбора на военную службу по контракту, расположенных в Республике Крым и за пределами территории Республики Крым.</w:t>
      </w:r>
    </w:p>
    <w:p w14:paraId="22DECCED"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Уполномоченный орган местного самоуправления в случае отсутствия оснований для отказа в приеме заявления или для возврата заявления, указанных в пункте 12.1 настоящего Административного регламента, перед включением в список заявителя (заявителей), указанного (</w:t>
      </w:r>
      <w:proofErr w:type="spellStart"/>
      <w:r w:rsidRPr="00FB40FD">
        <w:rPr>
          <w:rFonts w:ascii="Times New Roman" w:hAnsi="Times New Roman" w:cs="Times New Roman"/>
          <w:color w:val="auto"/>
          <w:sz w:val="28"/>
          <w:szCs w:val="28"/>
        </w:rPr>
        <w:t>ых</w:t>
      </w:r>
      <w:proofErr w:type="spellEnd"/>
      <w:r w:rsidRPr="00FB40FD">
        <w:rPr>
          <w:rFonts w:ascii="Times New Roman" w:hAnsi="Times New Roman" w:cs="Times New Roman"/>
          <w:color w:val="auto"/>
          <w:sz w:val="28"/>
          <w:szCs w:val="28"/>
        </w:rPr>
        <w:t>) в пункте 13 части 1 статьи 4 Закона, осуществляет проверку соответствия заявителя (заявителей) требованиям, указанным в пункте 13 части 1, абзаце втором части 2 статьи 4, частях 2 и 12 статьи 6-1 Закона.</w:t>
      </w:r>
    </w:p>
    <w:p w14:paraId="58686A33"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Проверка соответствия заявителя (заявителей), указанного (</w:t>
      </w:r>
      <w:proofErr w:type="spellStart"/>
      <w:r w:rsidRPr="00FB40FD">
        <w:rPr>
          <w:rFonts w:ascii="Times New Roman" w:hAnsi="Times New Roman" w:cs="Times New Roman"/>
          <w:color w:val="auto"/>
          <w:sz w:val="28"/>
          <w:szCs w:val="28"/>
        </w:rPr>
        <w:t>ых</w:t>
      </w:r>
      <w:proofErr w:type="spellEnd"/>
      <w:r w:rsidRPr="00FB40FD">
        <w:rPr>
          <w:rFonts w:ascii="Times New Roman" w:hAnsi="Times New Roman" w:cs="Times New Roman"/>
          <w:color w:val="auto"/>
          <w:sz w:val="28"/>
          <w:szCs w:val="28"/>
        </w:rPr>
        <w:t>) в пункте 13 части 1 статьи 4 Закона, требованиям, указанным в пункте 13 части 1, абзаце втором части 2 статьи 4, частях 2 и 12 статьи 6-1 Закона, осуществляется уполномоченным органом местного самоуправления в порядке межведомственного информационного взаимодействия путем направления запросов в:</w:t>
      </w:r>
    </w:p>
    <w:p w14:paraId="38BF1905"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1) органы регистрационного учета граждан Российской Федерации по месту пребывания и по месту жительства в целях получения информации:</w:t>
      </w:r>
    </w:p>
    <w:p w14:paraId="162F9D46"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о регистрации погибшего (умершего) гражданина, указанного в пунктах 11 и 12 части 1 статьи 4 Закона, по месту жительства или месту пребывания по состоянию на 24 февраля 2022 года;</w:t>
      </w:r>
    </w:p>
    <w:p w14:paraId="3BB152B5"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о документе, удостоверяющем личность погибшего (умершего) гражданина, указанного в пунктах 11 и 12 части 1 статьи 4 Закона (вид, серия и номер, когда и каким органом, учреждением выдан);</w:t>
      </w:r>
    </w:p>
    <w:p w14:paraId="1CBEC026"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2) Министерство юстиции Республики Крым в целях получения информации (при необходимости):</w:t>
      </w:r>
    </w:p>
    <w:p w14:paraId="5CDE35D7"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о регистрации (расторжении) брака с погибшим (умершим) гражданином, указанным в пунктах 11 и 12 части 1 статьи 4 Закона;</w:t>
      </w:r>
    </w:p>
    <w:p w14:paraId="53C4503F"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lastRenderedPageBreak/>
        <w:t>о рождении и (или) усыновлении погибшего (умершего) гражданина, указанного в пунктах 11 и 12 части 1 статьи 4 Закона;</w:t>
      </w:r>
    </w:p>
    <w:p w14:paraId="2D47643E"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о рождении и (или) усыновлении всех детей погибшего (умершего) гражданина, указанного в пунктах 11 и 12 части 1 статьи 4 Закона;</w:t>
      </w:r>
    </w:p>
    <w:p w14:paraId="26DD72D2"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о регистрации и (или) расторжении брака родителей (усыновителей) погибшего (умершего) гражданина, указанного в пунктах 11 и 12 части 1 статьи 4 Закона;</w:t>
      </w:r>
    </w:p>
    <w:p w14:paraId="188AA308"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смерти гражданина, указанного в пунктах 11 и 12 части 1 статьи 4 Закона;</w:t>
      </w:r>
    </w:p>
    <w:p w14:paraId="199D1AFD"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о регистрации брака супруги (супруга) погибшего (умершего) гражданина, указанного в пунктах 11 и 12 части 1 статьи 4 Закона, с другим лицом;</w:t>
      </w:r>
    </w:p>
    <w:p w14:paraId="3B210E6A"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3) военный комиссариат Республики Крым или пункт отбора на военную службу по контракту города Симферополь в целях получения информации о заключении или незаключении погибшим (умершим) гражданином, указанным в пунктах 11 и 12 части 1 статьи 4 Закона, контракта о прохождении военной службы в военном комиссариате или пунктах отбора на военную службу по контракту, расположенных в Республике Крым и за пределами территории Республики Крым.</w:t>
      </w:r>
    </w:p>
    <w:p w14:paraId="7E32BC50"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Срок направления запросов о представлении информации в порядке межведомственного взаимодействия составляет не более 2 рабочих дней со дня регистрации заявления. Срок их рассмотрения - не более 5 рабочих дней со дня получения таких запросов.</w:t>
      </w:r>
    </w:p>
    <w:p w14:paraId="7B6F5806"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Уполномоченный орган местного самоуправления в течение 1 рабочего дня со дня получения ответов на межведомственные запросы дополняет учетное дело заявителя (заявителей), вносит электронные образы ответов на межведомственные запросы в АИС, а также готовит заключение о соответствии заявителя (заявителей) требованиям, указанным в пунктах 11 - 14 части 1, абзаце втором части 2 статьи 4, частях 2 и 12 статьи 6-1 Закона (далее - заключение), по форме согласно приложению 9 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7990CDE5" w14:textId="77777777" w:rsidR="00FB40FD" w:rsidRPr="00FB40FD"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Заключение выдается на фирменном бланке уполномоченного органа местного самоуправления и подписывается главой администрации муниципального образования или должностным лицом, исполняющим обязанности главы администрации соответствующего муниципального образования.</w:t>
      </w:r>
    </w:p>
    <w:p w14:paraId="0AED57E1" w14:textId="4337C3CD" w:rsidR="00645578" w:rsidRPr="00797D85" w:rsidRDefault="00FB40FD" w:rsidP="00FB40FD">
      <w:pPr>
        <w:ind w:firstLine="567"/>
        <w:jc w:val="both"/>
        <w:rPr>
          <w:rFonts w:ascii="Times New Roman" w:hAnsi="Times New Roman" w:cs="Times New Roman"/>
          <w:color w:val="auto"/>
          <w:sz w:val="28"/>
          <w:szCs w:val="28"/>
        </w:rPr>
      </w:pPr>
      <w:r w:rsidRPr="00FB40FD">
        <w:rPr>
          <w:rFonts w:ascii="Times New Roman" w:hAnsi="Times New Roman" w:cs="Times New Roman"/>
          <w:color w:val="auto"/>
          <w:sz w:val="28"/>
          <w:szCs w:val="28"/>
        </w:rPr>
        <w:t>Электронный образ заключения также вносится в АИС в течение 1 рабочего дня со дня его подписания</w:t>
      </w:r>
      <w:r w:rsidR="00645578" w:rsidRPr="00797D85">
        <w:rPr>
          <w:rFonts w:ascii="Times New Roman" w:hAnsi="Times New Roman" w:cs="Times New Roman"/>
          <w:color w:val="auto"/>
          <w:sz w:val="28"/>
          <w:szCs w:val="28"/>
        </w:rPr>
        <w:t>.</w:t>
      </w:r>
    </w:p>
    <w:p w14:paraId="20382887" w14:textId="732086AD"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23.2.3. Направление заявителю </w:t>
      </w:r>
      <w:r w:rsidR="00645578" w:rsidRPr="00797D85">
        <w:rPr>
          <w:rFonts w:ascii="Times New Roman" w:hAnsi="Times New Roman" w:cs="Times New Roman"/>
          <w:color w:val="auto"/>
          <w:sz w:val="28"/>
          <w:szCs w:val="28"/>
        </w:rPr>
        <w:t>уведомления</w:t>
      </w:r>
      <w:r w:rsidRPr="00797D85">
        <w:rPr>
          <w:rFonts w:ascii="Times New Roman" w:hAnsi="Times New Roman" w:cs="Times New Roman"/>
          <w:color w:val="auto"/>
          <w:sz w:val="28"/>
          <w:szCs w:val="28"/>
        </w:rPr>
        <w:t xml:space="preserve"> о приеме заявления к рассмотрению.</w:t>
      </w:r>
    </w:p>
    <w:p w14:paraId="04F2ED76" w14:textId="04171051" w:rsidR="00645578" w:rsidRPr="00797D85" w:rsidRDefault="0064557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Заявителю или его представителю (законному представителю) в день приема заявления в случае отсутствия оснований для отказа в приеме заявления или оснований для возврата заявления выдается или направляется почтовым </w:t>
      </w:r>
      <w:r w:rsidRPr="00797D85">
        <w:rPr>
          <w:rFonts w:ascii="Times New Roman" w:hAnsi="Times New Roman" w:cs="Times New Roman"/>
          <w:color w:val="auto"/>
          <w:sz w:val="28"/>
          <w:szCs w:val="28"/>
        </w:rPr>
        <w:lastRenderedPageBreak/>
        <w:t xml:space="preserve">отправлением уведомление о приеме заявления с указанием даты и времени его приема по форме согласно приложению 3 </w:t>
      </w:r>
      <w:r w:rsidR="00371475" w:rsidRPr="00797D85">
        <w:rPr>
          <w:rFonts w:ascii="Times New Roman" w:hAnsi="Times New Roman" w:cs="Times New Roman"/>
          <w:color w:val="auto"/>
          <w:sz w:val="28"/>
          <w:szCs w:val="28"/>
        </w:rPr>
        <w:t>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r w:rsidRPr="00797D85">
        <w:rPr>
          <w:rFonts w:ascii="Times New Roman" w:hAnsi="Times New Roman" w:cs="Times New Roman"/>
          <w:color w:val="auto"/>
          <w:sz w:val="28"/>
          <w:szCs w:val="28"/>
        </w:rPr>
        <w:t>.</w:t>
      </w:r>
    </w:p>
    <w:p w14:paraId="25779684"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Ответственный за выполнение административного действия: должностное лицо Уполномоченного органа, ответственное за предоставление муниципальной услуги.</w:t>
      </w:r>
    </w:p>
    <w:p w14:paraId="77D606C3" w14:textId="65D5D43A"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Результатом осуществления административного действия является направленное заявителю </w:t>
      </w:r>
      <w:r w:rsidR="00645578" w:rsidRPr="00797D85">
        <w:rPr>
          <w:rFonts w:ascii="Times New Roman" w:hAnsi="Times New Roman" w:cs="Times New Roman"/>
          <w:color w:val="auto"/>
          <w:sz w:val="28"/>
          <w:szCs w:val="28"/>
        </w:rPr>
        <w:t>уведомления</w:t>
      </w:r>
      <w:r w:rsidRPr="00797D85">
        <w:rPr>
          <w:rFonts w:ascii="Times New Roman" w:hAnsi="Times New Roman" w:cs="Times New Roman"/>
          <w:color w:val="auto"/>
          <w:sz w:val="28"/>
          <w:szCs w:val="28"/>
        </w:rPr>
        <w:t xml:space="preserve"> о приеме заявления к рассмотрению.</w:t>
      </w:r>
    </w:p>
    <w:p w14:paraId="68CE6B9C"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23.3.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14:paraId="52033AC7" w14:textId="44FE0B09"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23.4. Результат административного действия, способ фиксации: регистрация заявления </w:t>
      </w:r>
      <w:r w:rsidR="00645578" w:rsidRPr="00797D85">
        <w:rPr>
          <w:rFonts w:ascii="Times New Roman" w:hAnsi="Times New Roman" w:cs="Times New Roman"/>
          <w:color w:val="auto"/>
          <w:sz w:val="28"/>
          <w:szCs w:val="28"/>
        </w:rPr>
        <w:t>посредством ЕИС</w:t>
      </w:r>
      <w:r w:rsidRPr="00797D85">
        <w:rPr>
          <w:rFonts w:ascii="Times New Roman" w:hAnsi="Times New Roman" w:cs="Times New Roman"/>
          <w:color w:val="auto"/>
          <w:sz w:val="28"/>
          <w:szCs w:val="28"/>
        </w:rPr>
        <w:t>.</w:t>
      </w:r>
    </w:p>
    <w:p w14:paraId="60F2CED7"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23.5. Срок осуществления административной процедуры составляет 1 рабочий день.</w:t>
      </w:r>
    </w:p>
    <w:p w14:paraId="5DF5F32F" w14:textId="77777777" w:rsidR="0005563D" w:rsidRPr="00797D85" w:rsidRDefault="0005563D" w:rsidP="00FB40FD">
      <w:pPr>
        <w:ind w:firstLine="567"/>
        <w:jc w:val="both"/>
        <w:rPr>
          <w:rFonts w:ascii="Times New Roman" w:hAnsi="Times New Roman" w:cs="Times New Roman"/>
          <w:color w:val="auto"/>
          <w:sz w:val="28"/>
          <w:szCs w:val="28"/>
        </w:rPr>
      </w:pPr>
    </w:p>
    <w:p w14:paraId="3F7F2D30" w14:textId="40DDF762" w:rsidR="0005563D" w:rsidRPr="00797D85" w:rsidRDefault="0005563D" w:rsidP="00FB40FD">
      <w:pPr>
        <w:pStyle w:val="1"/>
      </w:pPr>
      <w:r w:rsidRPr="00797D85">
        <w:t xml:space="preserve">24. Получение сведений посредством межведомственного информационного взаимодействия, в т.ч. Федеральной государственной информационной системы </w:t>
      </w:r>
      <w:r w:rsidR="00FB40FD">
        <w:t>«</w:t>
      </w:r>
      <w:r w:rsidRPr="00797D85">
        <w:t>Единая система межведомственного электронного взаимодействия</w:t>
      </w:r>
      <w:r w:rsidR="00FB40FD">
        <w:t>»</w:t>
      </w:r>
    </w:p>
    <w:p w14:paraId="2A194C04" w14:textId="77777777" w:rsidR="00436C3D" w:rsidRPr="00797D85" w:rsidRDefault="00436C3D" w:rsidP="00FB40FD">
      <w:pPr>
        <w:ind w:firstLine="567"/>
        <w:jc w:val="both"/>
        <w:rPr>
          <w:rFonts w:ascii="Times New Roman" w:hAnsi="Times New Roman" w:cs="Times New Roman"/>
          <w:color w:val="auto"/>
          <w:sz w:val="28"/>
          <w:szCs w:val="28"/>
        </w:rPr>
      </w:pPr>
    </w:p>
    <w:p w14:paraId="0CF55F7C" w14:textId="3745F81A" w:rsidR="0005563D" w:rsidRPr="00797D85" w:rsidRDefault="00436C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24.1. </w:t>
      </w:r>
      <w:r w:rsidR="0005563D" w:rsidRPr="00797D85">
        <w:rPr>
          <w:rFonts w:ascii="Times New Roman" w:hAnsi="Times New Roman" w:cs="Times New Roman"/>
          <w:color w:val="auto"/>
          <w:sz w:val="28"/>
          <w:szCs w:val="28"/>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3C5CD1BE"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4FE73A9E"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Перечень административных действий, осуществляемых ответственным должностным лицом:</w:t>
      </w:r>
    </w:p>
    <w:p w14:paraId="74C09C02" w14:textId="4D836B96"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24.1.1. Направление межведомственных запросов в органы и организации, указанные в пункте </w:t>
      </w:r>
      <w:r w:rsidR="00645578" w:rsidRPr="00797D85">
        <w:rPr>
          <w:rFonts w:ascii="Times New Roman" w:hAnsi="Times New Roman" w:cs="Times New Roman"/>
          <w:color w:val="auto"/>
          <w:sz w:val="28"/>
          <w:szCs w:val="28"/>
        </w:rPr>
        <w:t>10.1</w:t>
      </w:r>
      <w:r w:rsidRPr="00797D85">
        <w:rPr>
          <w:rFonts w:ascii="Times New Roman" w:hAnsi="Times New Roman" w:cs="Times New Roman"/>
          <w:color w:val="auto"/>
          <w:sz w:val="28"/>
          <w:szCs w:val="28"/>
        </w:rPr>
        <w:t xml:space="preserve"> Административного регламента. </w:t>
      </w:r>
    </w:p>
    <w:p w14:paraId="1C2DE60D" w14:textId="09D4AE9F" w:rsidR="0005563D" w:rsidRPr="00797D85" w:rsidRDefault="0064557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Срок направления запросов о представлении информации в порядке межведомственного взаимодействия составляет не более 2 рабочих дней со дня регистрации заявления. Срок их рассмотрения - не более 5 рабочих дней со дня получения таких запросов</w:t>
      </w:r>
      <w:r w:rsidR="0005563D" w:rsidRPr="00797D85">
        <w:rPr>
          <w:rFonts w:ascii="Times New Roman" w:hAnsi="Times New Roman" w:cs="Times New Roman"/>
          <w:color w:val="auto"/>
          <w:sz w:val="28"/>
          <w:szCs w:val="28"/>
        </w:rPr>
        <w:t>.</w:t>
      </w:r>
    </w:p>
    <w:p w14:paraId="27DF34CD"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14:paraId="38F9592A"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10.1 </w:t>
      </w:r>
      <w:r w:rsidRPr="00797D85">
        <w:rPr>
          <w:rFonts w:ascii="Times New Roman" w:hAnsi="Times New Roman" w:cs="Times New Roman"/>
          <w:color w:val="auto"/>
          <w:sz w:val="28"/>
          <w:szCs w:val="28"/>
        </w:rPr>
        <w:lastRenderedPageBreak/>
        <w:t>Административного регламента, в т.ч. с использованием СМЭВ.</w:t>
      </w:r>
    </w:p>
    <w:p w14:paraId="50DE7F0B"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Способ фиксации: регистрация межведомственного запроса о представлении сведений или документов в учетном деле заявителя.</w:t>
      </w:r>
    </w:p>
    <w:p w14:paraId="02BC9A39" w14:textId="580D585C"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24.1.2. Получение ответов на межведомственные запросы, формирование полного комплекта документов.</w:t>
      </w:r>
    </w:p>
    <w:p w14:paraId="45D55107" w14:textId="77777777" w:rsidR="00645578" w:rsidRPr="00797D85" w:rsidRDefault="0064557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Уполномоченный орган в течение 1 рабочего дня со дня получения ответов на межведомственные запросы дополняет учетное дело заявителя (заявителей), а также вносит электронные образы ответов на межведомственные запросы в АИС.</w:t>
      </w:r>
    </w:p>
    <w:p w14:paraId="23924719" w14:textId="77777777" w:rsidR="00645578" w:rsidRPr="00797D85" w:rsidRDefault="0064557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 случае если в течение срока в уполномоченный орган не поступили ответы на межведомственные запросы, срок рассмотрения заявления продлевается, но не более чем на 5 рабочих дней со дня поступления последнего ответа на межведомственные запросы.</w:t>
      </w:r>
    </w:p>
    <w:p w14:paraId="6230D379"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Результатом осуществления административной процедуры является: получение документов (сведений), необходимых для предоставления муниципальной услуги.</w:t>
      </w:r>
    </w:p>
    <w:p w14:paraId="062DA978" w14:textId="6978A442"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Способ фиксации: регистрация документов в </w:t>
      </w:r>
      <w:r w:rsidR="00645578" w:rsidRPr="00797D85">
        <w:rPr>
          <w:rFonts w:ascii="Times New Roman" w:hAnsi="Times New Roman" w:cs="Times New Roman"/>
          <w:color w:val="auto"/>
          <w:sz w:val="28"/>
          <w:szCs w:val="28"/>
        </w:rPr>
        <w:t>учетном деле заявителя и в АИС</w:t>
      </w:r>
      <w:r w:rsidRPr="00797D85">
        <w:rPr>
          <w:rFonts w:ascii="Times New Roman" w:hAnsi="Times New Roman" w:cs="Times New Roman"/>
          <w:color w:val="auto"/>
          <w:sz w:val="28"/>
          <w:szCs w:val="28"/>
        </w:rPr>
        <w:t>.</w:t>
      </w:r>
    </w:p>
    <w:p w14:paraId="20CB1246" w14:textId="77777777" w:rsidR="0005563D" w:rsidRPr="00797D85" w:rsidRDefault="0005563D" w:rsidP="00FB40FD">
      <w:pPr>
        <w:ind w:firstLine="567"/>
        <w:jc w:val="both"/>
        <w:rPr>
          <w:rFonts w:ascii="Times New Roman" w:hAnsi="Times New Roman" w:cs="Times New Roman"/>
          <w:color w:val="auto"/>
          <w:sz w:val="28"/>
          <w:szCs w:val="28"/>
        </w:rPr>
      </w:pPr>
    </w:p>
    <w:p w14:paraId="2988CB51" w14:textId="677186BA" w:rsidR="0005563D" w:rsidRPr="00797D85" w:rsidRDefault="0005563D" w:rsidP="00FB40FD">
      <w:pPr>
        <w:pStyle w:val="1"/>
      </w:pPr>
      <w:r w:rsidRPr="00797D85">
        <w:t>25. Рассмотрение документов и сведений</w:t>
      </w:r>
    </w:p>
    <w:p w14:paraId="4559571F" w14:textId="77777777" w:rsidR="00436C3D" w:rsidRPr="00797D85" w:rsidRDefault="00436C3D" w:rsidP="00FB40FD">
      <w:pPr>
        <w:ind w:firstLine="567"/>
        <w:jc w:val="both"/>
        <w:rPr>
          <w:rFonts w:ascii="Times New Roman" w:hAnsi="Times New Roman" w:cs="Times New Roman"/>
          <w:color w:val="auto"/>
          <w:sz w:val="28"/>
          <w:szCs w:val="28"/>
        </w:rPr>
      </w:pPr>
    </w:p>
    <w:p w14:paraId="7FECABA1" w14:textId="48E647B2"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35812B16"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75B7B113" w14:textId="2029BAA5" w:rsidR="00667388" w:rsidRPr="00797D85" w:rsidRDefault="0066738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Уполномоченный орган в зависимости от наличия или отсутствия указанных в пункте 13.2 настоящего Административного регламента оснований для отказа в постановке на учет заявителя (заявителей) в течение 1 рабочего дня со дня поступления последнего ответа на запросы, указанные в пункте 24 настоящего Административного регламента, вносит соответствующие сведения в АИС.</w:t>
      </w:r>
    </w:p>
    <w:p w14:paraId="48C07BEA"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1B5E9A4D" w14:textId="5A9D2AFA"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Результатом осуществления административной процедуры является: </w:t>
      </w:r>
      <w:r w:rsidR="00667388" w:rsidRPr="00797D85">
        <w:rPr>
          <w:rFonts w:ascii="Times New Roman" w:hAnsi="Times New Roman" w:cs="Times New Roman"/>
          <w:color w:val="auto"/>
          <w:sz w:val="28"/>
          <w:szCs w:val="28"/>
        </w:rPr>
        <w:t>внесение сведений в АИС</w:t>
      </w:r>
      <w:r w:rsidRPr="00797D85">
        <w:rPr>
          <w:rFonts w:ascii="Times New Roman" w:hAnsi="Times New Roman" w:cs="Times New Roman"/>
          <w:color w:val="auto"/>
          <w:sz w:val="28"/>
          <w:szCs w:val="28"/>
        </w:rPr>
        <w:t>.</w:t>
      </w:r>
    </w:p>
    <w:p w14:paraId="17522ABB"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Срок осуществления административной процедуры – в день получения ответов на межведомственные запросы.</w:t>
      </w:r>
    </w:p>
    <w:p w14:paraId="463E0899" w14:textId="024E6CDB"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Способ фиксации: </w:t>
      </w:r>
      <w:r w:rsidR="00667388" w:rsidRPr="00797D85">
        <w:rPr>
          <w:rFonts w:ascii="Times New Roman" w:hAnsi="Times New Roman" w:cs="Times New Roman"/>
          <w:color w:val="auto"/>
          <w:sz w:val="28"/>
          <w:szCs w:val="28"/>
        </w:rPr>
        <w:t>внесение сведений в АИС</w:t>
      </w:r>
      <w:r w:rsidRPr="00797D85">
        <w:rPr>
          <w:rFonts w:ascii="Times New Roman" w:hAnsi="Times New Roman" w:cs="Times New Roman"/>
          <w:color w:val="auto"/>
          <w:sz w:val="28"/>
          <w:szCs w:val="28"/>
        </w:rPr>
        <w:t>.</w:t>
      </w:r>
    </w:p>
    <w:p w14:paraId="54DCA60E" w14:textId="77777777" w:rsidR="0005563D" w:rsidRPr="00797D85" w:rsidRDefault="0005563D" w:rsidP="00FB40FD">
      <w:pPr>
        <w:ind w:firstLine="567"/>
        <w:jc w:val="both"/>
        <w:rPr>
          <w:rFonts w:ascii="Times New Roman" w:hAnsi="Times New Roman" w:cs="Times New Roman"/>
          <w:color w:val="auto"/>
          <w:sz w:val="28"/>
          <w:szCs w:val="28"/>
        </w:rPr>
      </w:pPr>
    </w:p>
    <w:p w14:paraId="787FFD9B" w14:textId="1A598307" w:rsidR="0005563D" w:rsidRPr="00797D85" w:rsidRDefault="0005563D" w:rsidP="00FB40FD">
      <w:pPr>
        <w:pStyle w:val="1"/>
      </w:pPr>
      <w:r w:rsidRPr="00797D85">
        <w:t>26. Выдача результата</w:t>
      </w:r>
    </w:p>
    <w:p w14:paraId="2967C375" w14:textId="77777777" w:rsidR="00436C3D" w:rsidRPr="00797D85" w:rsidRDefault="00436C3D" w:rsidP="00FB40FD">
      <w:pPr>
        <w:ind w:firstLine="567"/>
        <w:jc w:val="both"/>
        <w:rPr>
          <w:rFonts w:ascii="Times New Roman" w:hAnsi="Times New Roman" w:cs="Times New Roman"/>
          <w:color w:val="auto"/>
          <w:sz w:val="28"/>
          <w:szCs w:val="28"/>
        </w:rPr>
      </w:pPr>
    </w:p>
    <w:p w14:paraId="61312DD9" w14:textId="1A2E2DB2"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27.1. Основанием для начала административной процедуры является </w:t>
      </w:r>
      <w:r w:rsidRPr="00797D85">
        <w:rPr>
          <w:rFonts w:ascii="Times New Roman" w:hAnsi="Times New Roman" w:cs="Times New Roman"/>
          <w:color w:val="auto"/>
          <w:sz w:val="28"/>
          <w:szCs w:val="28"/>
        </w:rPr>
        <w:lastRenderedPageBreak/>
        <w:t>формирование и регистрация результата предоставления муниципальной услуги.</w:t>
      </w:r>
    </w:p>
    <w:p w14:paraId="36B8D87E"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6C561A82" w14:textId="0D4781C0"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27.2. Перечень административных действий, осуществляемых ответственным должностным лицом:</w:t>
      </w:r>
    </w:p>
    <w:p w14:paraId="3E43EB08"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27.2.1. Регистрация результата предоставления муниципальной услуги.</w:t>
      </w:r>
    </w:p>
    <w:p w14:paraId="4E9C6AD8" w14:textId="06CB61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Критерии принятия решения: принятое решение о предоставлении/отказе в предоставлении муниципальной услуги.</w:t>
      </w:r>
    </w:p>
    <w:p w14:paraId="61BBD19C" w14:textId="6E50CC6B"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Результатом осуществления административного действия является: </w:t>
      </w:r>
      <w:r w:rsidR="00667388" w:rsidRPr="00797D85">
        <w:rPr>
          <w:rFonts w:ascii="Times New Roman" w:hAnsi="Times New Roman" w:cs="Times New Roman"/>
          <w:color w:val="auto"/>
          <w:sz w:val="28"/>
          <w:szCs w:val="28"/>
        </w:rPr>
        <w:t>уведомление заявителя (заявителей) или его (их) представителя (законного представителя) почтовым отправлением или выдачи с нарочным</w:t>
      </w:r>
      <w:r w:rsidRPr="00797D85">
        <w:rPr>
          <w:rFonts w:ascii="Times New Roman" w:hAnsi="Times New Roman" w:cs="Times New Roman"/>
          <w:color w:val="auto"/>
          <w:sz w:val="28"/>
          <w:szCs w:val="28"/>
        </w:rPr>
        <w:t xml:space="preserve">. </w:t>
      </w:r>
    </w:p>
    <w:p w14:paraId="7D653226" w14:textId="6704DC65"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Срок осуществления административного действия: </w:t>
      </w:r>
      <w:r w:rsidR="00667388" w:rsidRPr="00797D85">
        <w:rPr>
          <w:rFonts w:ascii="Times New Roman" w:hAnsi="Times New Roman" w:cs="Times New Roman"/>
          <w:color w:val="auto"/>
          <w:sz w:val="28"/>
          <w:szCs w:val="28"/>
        </w:rPr>
        <w:t xml:space="preserve">не позднее 3 рабочих дней со дня внесения сведений в АИС </w:t>
      </w:r>
      <w:r w:rsidRPr="00797D85">
        <w:rPr>
          <w:rFonts w:ascii="Times New Roman" w:hAnsi="Times New Roman" w:cs="Times New Roman"/>
          <w:color w:val="auto"/>
          <w:sz w:val="28"/>
          <w:szCs w:val="28"/>
        </w:rPr>
        <w:t>(в общий срок предоставления муниципальной услуги не включается).</w:t>
      </w:r>
    </w:p>
    <w:p w14:paraId="03C8DA00" w14:textId="0DB089A9"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27.2.2. Выдача результата предоставления муниципальной услуги в Уполномоченном органе, направление результата посредством почтового отправления.</w:t>
      </w:r>
    </w:p>
    <w:p w14:paraId="4B5FE9F9" w14:textId="78FADEDD"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Результат осуществления административной процедуры: заявитель получает при личном обращении в Уполномоченный орган либо посредством почтового отправления результат предоставления муниципальной услуги в виде бумажного документа.</w:t>
      </w:r>
    </w:p>
    <w:p w14:paraId="399FC33C"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Способ фиксации: регистрация документов в журнале учета исходящих документов.</w:t>
      </w:r>
    </w:p>
    <w:p w14:paraId="41119D1A" w14:textId="77777777" w:rsidR="0005563D" w:rsidRPr="00797D85" w:rsidRDefault="0005563D" w:rsidP="00FB40FD">
      <w:pPr>
        <w:ind w:firstLine="567"/>
        <w:jc w:val="both"/>
        <w:rPr>
          <w:rFonts w:ascii="Times New Roman" w:hAnsi="Times New Roman" w:cs="Times New Roman"/>
          <w:color w:val="auto"/>
          <w:sz w:val="28"/>
          <w:szCs w:val="28"/>
        </w:rPr>
      </w:pPr>
    </w:p>
    <w:p w14:paraId="5BC4D326" w14:textId="77777777" w:rsidR="0005563D" w:rsidRPr="00797D85" w:rsidRDefault="0005563D" w:rsidP="00FB40FD">
      <w:pPr>
        <w:pStyle w:val="1"/>
      </w:pPr>
      <w:r w:rsidRPr="00797D85">
        <w:t>28. Порядок осуществления административных процедур в электронной форме, в том числе с использованием ЕПГУ, РПГУ, а также официального сайта                  Уполномоченного органа</w:t>
      </w:r>
    </w:p>
    <w:p w14:paraId="6FF132DD" w14:textId="77777777" w:rsidR="00436C3D" w:rsidRPr="00797D85" w:rsidRDefault="00436C3D" w:rsidP="00FB40FD">
      <w:pPr>
        <w:ind w:firstLine="567"/>
        <w:jc w:val="both"/>
        <w:rPr>
          <w:rFonts w:ascii="Times New Roman" w:hAnsi="Times New Roman" w:cs="Times New Roman"/>
          <w:color w:val="auto"/>
          <w:sz w:val="28"/>
          <w:szCs w:val="28"/>
        </w:rPr>
      </w:pPr>
    </w:p>
    <w:p w14:paraId="28E53771" w14:textId="7472B75C"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28.1. Получение информации о порядке и сроках предоставления услуги</w:t>
      </w:r>
    </w:p>
    <w:p w14:paraId="7C8CAD55"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Посредством ЕПГУ и РПГУ обеспечивается возможность информирования заявителя в части:</w:t>
      </w:r>
    </w:p>
    <w:p w14:paraId="3BE29A6D"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 доступа заявителей к сведениям об услуге;</w:t>
      </w:r>
    </w:p>
    <w:p w14:paraId="7F4B2DDF"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 копирования в электронной форме запроса и иных документов, необходимых для получения услуги;</w:t>
      </w:r>
    </w:p>
    <w:p w14:paraId="796A6963" w14:textId="76A2F360"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 осуществления оценки качества предоставления услуги;</w:t>
      </w:r>
    </w:p>
    <w:p w14:paraId="025A0476" w14:textId="78D238F0" w:rsidR="0005563D" w:rsidRPr="00797D85" w:rsidRDefault="00667388"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w:t>
      </w:r>
      <w:r w:rsidR="0005563D" w:rsidRPr="00797D85">
        <w:rPr>
          <w:rFonts w:ascii="Times New Roman" w:hAnsi="Times New Roman" w:cs="Times New Roman"/>
          <w:color w:val="auto"/>
          <w:sz w:val="28"/>
          <w:szCs w:val="28"/>
        </w:rPr>
        <w:t>)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269E255"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На официальном сайте органа, предоставляющего </w:t>
      </w:r>
      <w:proofErr w:type="gramStart"/>
      <w:r w:rsidRPr="00797D85">
        <w:rPr>
          <w:rFonts w:ascii="Times New Roman" w:hAnsi="Times New Roman" w:cs="Times New Roman"/>
          <w:color w:val="auto"/>
          <w:sz w:val="28"/>
          <w:szCs w:val="28"/>
        </w:rPr>
        <w:t>услугу</w:t>
      </w:r>
      <w:proofErr w:type="gramEnd"/>
      <w:r w:rsidRPr="00797D85">
        <w:rPr>
          <w:rFonts w:ascii="Times New Roman" w:hAnsi="Times New Roman" w:cs="Times New Roman"/>
          <w:color w:val="auto"/>
          <w:sz w:val="28"/>
          <w:szCs w:val="28"/>
        </w:rPr>
        <w:t xml:space="preserve"> обеспечивается возможность:</w:t>
      </w:r>
    </w:p>
    <w:p w14:paraId="431CAAF3"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 доступа заявителей к сведениям об услуге;</w:t>
      </w:r>
    </w:p>
    <w:p w14:paraId="3DD7157A"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2) копирования в электронной форме запроса и иных документов, </w:t>
      </w:r>
      <w:r w:rsidRPr="00797D85">
        <w:rPr>
          <w:rFonts w:ascii="Times New Roman" w:hAnsi="Times New Roman" w:cs="Times New Roman"/>
          <w:color w:val="auto"/>
          <w:sz w:val="28"/>
          <w:szCs w:val="28"/>
        </w:rPr>
        <w:lastRenderedPageBreak/>
        <w:t>необходимых для получения услуги;</w:t>
      </w:r>
    </w:p>
    <w:p w14:paraId="7F5FC40E"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 осуществления оценки качества предоставления услуги;</w:t>
      </w:r>
    </w:p>
    <w:p w14:paraId="17F14C04"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1EFE03E8" w14:textId="77777777" w:rsidR="0005563D" w:rsidRPr="00797D85" w:rsidRDefault="0005563D" w:rsidP="00FB40FD">
      <w:pPr>
        <w:ind w:firstLine="567"/>
        <w:jc w:val="both"/>
        <w:rPr>
          <w:rFonts w:ascii="Times New Roman" w:hAnsi="Times New Roman" w:cs="Times New Roman"/>
          <w:color w:val="auto"/>
          <w:sz w:val="28"/>
          <w:szCs w:val="28"/>
        </w:rPr>
      </w:pPr>
    </w:p>
    <w:p w14:paraId="2D2F5B6F" w14:textId="2453DB3E"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28.</w:t>
      </w:r>
      <w:r w:rsidR="00667388" w:rsidRPr="00797D85">
        <w:rPr>
          <w:rFonts w:ascii="Times New Roman" w:hAnsi="Times New Roman" w:cs="Times New Roman"/>
          <w:color w:val="auto"/>
          <w:sz w:val="28"/>
          <w:szCs w:val="28"/>
        </w:rPr>
        <w:t>2</w:t>
      </w:r>
      <w:r w:rsidRPr="00797D85">
        <w:rPr>
          <w:rFonts w:ascii="Times New Roman" w:hAnsi="Times New Roman" w:cs="Times New Roman"/>
          <w:color w:val="auto"/>
          <w:sz w:val="28"/>
          <w:szCs w:val="28"/>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0CD37955"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27E27AB6" w14:textId="77777777" w:rsidR="0005563D" w:rsidRPr="00797D85" w:rsidRDefault="0005563D" w:rsidP="00FB40FD">
      <w:pPr>
        <w:ind w:firstLine="567"/>
        <w:jc w:val="both"/>
        <w:rPr>
          <w:rFonts w:ascii="Times New Roman" w:hAnsi="Times New Roman" w:cs="Times New Roman"/>
          <w:color w:val="auto"/>
          <w:sz w:val="28"/>
          <w:szCs w:val="28"/>
        </w:rPr>
      </w:pPr>
    </w:p>
    <w:p w14:paraId="368A60E0" w14:textId="360EF670"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28.</w:t>
      </w:r>
      <w:r w:rsidR="00667388" w:rsidRPr="00797D85">
        <w:rPr>
          <w:rFonts w:ascii="Times New Roman" w:hAnsi="Times New Roman" w:cs="Times New Roman"/>
          <w:color w:val="auto"/>
          <w:sz w:val="28"/>
          <w:szCs w:val="28"/>
        </w:rPr>
        <w:t>3</w:t>
      </w:r>
      <w:r w:rsidRPr="00797D85">
        <w:rPr>
          <w:rFonts w:ascii="Times New Roman" w:hAnsi="Times New Roman" w:cs="Times New Roman"/>
          <w:color w:val="auto"/>
          <w:sz w:val="28"/>
          <w:szCs w:val="28"/>
        </w:rPr>
        <w:t>.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75B33329"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w:t>
      </w:r>
      <w:proofErr w:type="gramStart"/>
      <w:r w:rsidRPr="00797D85">
        <w:rPr>
          <w:rFonts w:ascii="Times New Roman" w:hAnsi="Times New Roman" w:cs="Times New Roman"/>
          <w:color w:val="auto"/>
          <w:sz w:val="28"/>
          <w:szCs w:val="28"/>
        </w:rPr>
        <w:t>органом</w:t>
      </w:r>
      <w:proofErr w:type="gramEnd"/>
      <w:r w:rsidRPr="00797D85">
        <w:rPr>
          <w:rFonts w:ascii="Times New Roman" w:hAnsi="Times New Roman" w:cs="Times New Roman"/>
          <w:color w:val="auto"/>
          <w:sz w:val="28"/>
          <w:szCs w:val="28"/>
        </w:rPr>
        <w:t xml:space="preserve"> предоставляющим услугу в государственной информационной системе о государственных и муниципальных платежах. </w:t>
      </w:r>
    </w:p>
    <w:p w14:paraId="76BE982A" w14:textId="77777777" w:rsidR="0005563D" w:rsidRPr="00797D85" w:rsidRDefault="0005563D" w:rsidP="00FB40FD">
      <w:pPr>
        <w:ind w:firstLine="567"/>
        <w:jc w:val="both"/>
        <w:rPr>
          <w:rFonts w:ascii="Times New Roman" w:hAnsi="Times New Roman" w:cs="Times New Roman"/>
          <w:color w:val="auto"/>
          <w:sz w:val="28"/>
          <w:szCs w:val="28"/>
        </w:rPr>
      </w:pPr>
    </w:p>
    <w:p w14:paraId="57FA3A8D" w14:textId="741B30E8"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28.</w:t>
      </w:r>
      <w:r w:rsidR="00667388" w:rsidRPr="00797D85">
        <w:rPr>
          <w:rFonts w:ascii="Times New Roman" w:hAnsi="Times New Roman" w:cs="Times New Roman"/>
          <w:color w:val="auto"/>
          <w:sz w:val="28"/>
          <w:szCs w:val="28"/>
        </w:rPr>
        <w:t>4</w:t>
      </w:r>
      <w:r w:rsidRPr="00797D85">
        <w:rPr>
          <w:rFonts w:ascii="Times New Roman" w:hAnsi="Times New Roman" w:cs="Times New Roman"/>
          <w:color w:val="auto"/>
          <w:sz w:val="28"/>
          <w:szCs w:val="28"/>
        </w:rPr>
        <w:t>. Осуществление оценки качества предоставления услуги</w:t>
      </w:r>
    </w:p>
    <w:p w14:paraId="35A50C8F"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14:paraId="17DF8957" w14:textId="77777777" w:rsidR="0005563D" w:rsidRPr="00797D85" w:rsidRDefault="0005563D" w:rsidP="00FB40FD">
      <w:pPr>
        <w:ind w:firstLine="567"/>
        <w:jc w:val="both"/>
        <w:rPr>
          <w:rFonts w:ascii="Times New Roman" w:hAnsi="Times New Roman" w:cs="Times New Roman"/>
          <w:color w:val="auto"/>
          <w:sz w:val="28"/>
          <w:szCs w:val="28"/>
        </w:rPr>
      </w:pPr>
    </w:p>
    <w:p w14:paraId="75A49BB4" w14:textId="1ABA57D3"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28.</w:t>
      </w:r>
      <w:r w:rsidR="00667388" w:rsidRPr="00797D85">
        <w:rPr>
          <w:rFonts w:ascii="Times New Roman" w:hAnsi="Times New Roman" w:cs="Times New Roman"/>
          <w:color w:val="auto"/>
          <w:sz w:val="28"/>
          <w:szCs w:val="28"/>
        </w:rPr>
        <w:t>5</w:t>
      </w:r>
      <w:r w:rsidRPr="00797D85">
        <w:rPr>
          <w:rFonts w:ascii="Times New Roman" w:hAnsi="Times New Roman" w:cs="Times New Roman"/>
          <w:color w:val="auto"/>
          <w:sz w:val="28"/>
          <w:szCs w:val="28"/>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46F64512"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Заявителям обеспечивается возможность досудебного (внесудебного) обжалования решений и действий (бездействия) органа (организации), </w:t>
      </w:r>
      <w:r w:rsidRPr="00797D85">
        <w:rPr>
          <w:rFonts w:ascii="Times New Roman" w:hAnsi="Times New Roman" w:cs="Times New Roman"/>
          <w:color w:val="auto"/>
          <w:sz w:val="28"/>
          <w:szCs w:val="28"/>
        </w:rPr>
        <w:lastRenderedPageBreak/>
        <w:t xml:space="preserve">должностного лица </w:t>
      </w:r>
      <w:proofErr w:type="gramStart"/>
      <w:r w:rsidRPr="00797D85">
        <w:rPr>
          <w:rFonts w:ascii="Times New Roman" w:hAnsi="Times New Roman" w:cs="Times New Roman"/>
          <w:color w:val="auto"/>
          <w:sz w:val="28"/>
          <w:szCs w:val="28"/>
        </w:rPr>
        <w:t>органа</w:t>
      </w:r>
      <w:proofErr w:type="gramEnd"/>
      <w:r w:rsidRPr="00797D85">
        <w:rPr>
          <w:rFonts w:ascii="Times New Roman" w:hAnsi="Times New Roman" w:cs="Times New Roman"/>
          <w:color w:val="auto"/>
          <w:sz w:val="28"/>
          <w:szCs w:val="28"/>
        </w:rPr>
        <w:t xml:space="preserve"> предоставляющего услугу посредством ЕПГУ, электронной почты и официального сайта органа, предоставляющего услугу.</w:t>
      </w:r>
    </w:p>
    <w:p w14:paraId="70C4A6F7" w14:textId="77777777" w:rsidR="0005563D" w:rsidRPr="00797D85" w:rsidRDefault="0005563D" w:rsidP="00FB40FD">
      <w:pPr>
        <w:ind w:firstLine="567"/>
        <w:jc w:val="both"/>
        <w:rPr>
          <w:rFonts w:ascii="Times New Roman" w:hAnsi="Times New Roman" w:cs="Times New Roman"/>
          <w:color w:val="auto"/>
          <w:sz w:val="28"/>
          <w:szCs w:val="28"/>
        </w:rPr>
      </w:pPr>
    </w:p>
    <w:p w14:paraId="4346535B" w14:textId="77777777" w:rsidR="0005563D" w:rsidRPr="00797D85" w:rsidRDefault="0005563D" w:rsidP="00FB40FD">
      <w:pPr>
        <w:pStyle w:val="1"/>
      </w:pPr>
      <w:r w:rsidRPr="00797D85">
        <w:t>29. Порядок исправления допущенных опечаток и ошибок в выданных в результате предоставления муниципальной услуги документах</w:t>
      </w:r>
    </w:p>
    <w:p w14:paraId="591836D4" w14:textId="77777777" w:rsidR="00436C3D" w:rsidRPr="00797D85" w:rsidRDefault="00436C3D" w:rsidP="00FB40FD">
      <w:pPr>
        <w:ind w:firstLine="567"/>
        <w:jc w:val="both"/>
        <w:rPr>
          <w:rFonts w:ascii="Times New Roman" w:hAnsi="Times New Roman" w:cs="Times New Roman"/>
          <w:color w:val="auto"/>
          <w:sz w:val="28"/>
          <w:szCs w:val="28"/>
        </w:rPr>
      </w:pPr>
    </w:p>
    <w:p w14:paraId="7BF8AD2F" w14:textId="252B36D8"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29.1 Основанием для начала административной процедуры является представление (направление) заявителем в Уполномоченный орган заявления об исправлении опечаток и (или) ошибок, допущенных в выданных в результате предоставления муниципальной услуги документах в соответствии с Приложением № </w:t>
      </w:r>
      <w:r w:rsidR="00371475" w:rsidRPr="00797D85">
        <w:rPr>
          <w:rFonts w:ascii="Times New Roman" w:hAnsi="Times New Roman" w:cs="Times New Roman"/>
          <w:color w:val="auto"/>
          <w:sz w:val="28"/>
          <w:szCs w:val="28"/>
        </w:rPr>
        <w:t>3</w:t>
      </w:r>
      <w:r w:rsidRPr="00797D85">
        <w:rPr>
          <w:rFonts w:ascii="Times New Roman" w:hAnsi="Times New Roman" w:cs="Times New Roman"/>
          <w:color w:val="auto"/>
          <w:sz w:val="28"/>
          <w:szCs w:val="28"/>
        </w:rPr>
        <w:t xml:space="preserve"> настоящего административного регламента и приложением документов, указанных в пункте 9.2 настоящего административного регламента.</w:t>
      </w:r>
    </w:p>
    <w:p w14:paraId="0E18F032" w14:textId="2DAC2B58"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29.2. Должностное лицо структурного подразделения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w:t>
      </w:r>
    </w:p>
    <w:p w14:paraId="6DC3550D" w14:textId="5A32296B"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29.3. Критерием принятия решения по административной процедуре является наличие или отсутствие таких опечаток и (или) ошибок.</w:t>
      </w:r>
    </w:p>
    <w:p w14:paraId="79A2B7F9" w14:textId="30BF2CEF"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29.4.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Уполномоченного органа, ответственное за предоставление муниципальной услуги, осуществляет исправление и замену указанных документов.</w:t>
      </w:r>
    </w:p>
    <w:p w14:paraId="7278CD28" w14:textId="71B1446B"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1F63618F"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Уполномоченного органа и (или) должностного лица Уполномоченного органа, плата с заявителя не взимается.</w:t>
      </w:r>
    </w:p>
    <w:p w14:paraId="42A25F53"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Срок устранения опечаток и ошибок не должен превышать 3 (трех) рабочих дней с даты регистрации заявления по форме Приложения № 5.</w:t>
      </w:r>
    </w:p>
    <w:p w14:paraId="6A2FCBB7" w14:textId="77777777" w:rsidR="0005563D" w:rsidRPr="00797D85" w:rsidRDefault="0005563D" w:rsidP="00FB40FD">
      <w:pPr>
        <w:ind w:firstLine="567"/>
        <w:jc w:val="both"/>
        <w:rPr>
          <w:rFonts w:ascii="Times New Roman" w:hAnsi="Times New Roman" w:cs="Times New Roman"/>
          <w:color w:val="auto"/>
          <w:sz w:val="28"/>
          <w:szCs w:val="28"/>
        </w:rPr>
      </w:pPr>
    </w:p>
    <w:p w14:paraId="46A72025" w14:textId="77777777" w:rsidR="0005563D" w:rsidRPr="00797D85" w:rsidRDefault="0005563D" w:rsidP="00FB40FD">
      <w:pPr>
        <w:pStyle w:val="1"/>
      </w:pPr>
      <w:r w:rsidRPr="00797D85">
        <w:t>IV. Формы контроля за исполнением административного регламента</w:t>
      </w:r>
    </w:p>
    <w:p w14:paraId="043C7292" w14:textId="77777777" w:rsidR="00436C3D" w:rsidRPr="00797D85" w:rsidRDefault="00436C3D" w:rsidP="00FB40FD">
      <w:pPr>
        <w:ind w:firstLine="567"/>
        <w:jc w:val="both"/>
        <w:rPr>
          <w:rFonts w:ascii="Times New Roman" w:hAnsi="Times New Roman" w:cs="Times New Roman"/>
          <w:color w:val="auto"/>
          <w:sz w:val="28"/>
          <w:szCs w:val="28"/>
        </w:rPr>
      </w:pPr>
    </w:p>
    <w:p w14:paraId="1488FE2A" w14:textId="5C7EB6EC" w:rsidR="0005563D" w:rsidRPr="00797D85" w:rsidRDefault="0005563D" w:rsidP="00FB40FD">
      <w:pPr>
        <w:pStyle w:val="1"/>
      </w:pPr>
      <w:r w:rsidRPr="00797D85">
        <w:t xml:space="preserve">30. Порядок осуществления текущего контроля за соблюдением и исполнением должностными лицами положений административного </w:t>
      </w:r>
      <w:r w:rsidRPr="00797D85">
        <w:lastRenderedPageBreak/>
        <w:t>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04B5875" w14:textId="77777777" w:rsidR="00436C3D" w:rsidRPr="00797D85" w:rsidRDefault="00436C3D" w:rsidP="00FB40FD">
      <w:pPr>
        <w:ind w:firstLine="567"/>
        <w:jc w:val="both"/>
        <w:rPr>
          <w:rFonts w:ascii="Times New Roman" w:hAnsi="Times New Roman" w:cs="Times New Roman"/>
          <w:color w:val="auto"/>
          <w:sz w:val="28"/>
          <w:szCs w:val="28"/>
        </w:rPr>
      </w:pPr>
    </w:p>
    <w:p w14:paraId="668B591D" w14:textId="78B9F079"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30.1.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Уполномоченного органа.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14:paraId="0AE68ECC" w14:textId="77777777" w:rsidR="0005563D" w:rsidRPr="00797D85" w:rsidRDefault="0005563D" w:rsidP="00FB40FD">
      <w:pPr>
        <w:ind w:firstLine="567"/>
        <w:jc w:val="both"/>
        <w:rPr>
          <w:rFonts w:ascii="Times New Roman" w:hAnsi="Times New Roman" w:cs="Times New Roman"/>
          <w:color w:val="auto"/>
          <w:sz w:val="28"/>
          <w:szCs w:val="28"/>
        </w:rPr>
      </w:pPr>
    </w:p>
    <w:p w14:paraId="4A00D2BE" w14:textId="77777777" w:rsidR="0005563D" w:rsidRPr="00797D85" w:rsidRDefault="0005563D" w:rsidP="00FB40FD">
      <w:pPr>
        <w:pStyle w:val="1"/>
      </w:pPr>
      <w:r w:rsidRPr="00797D85">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A8F789B" w14:textId="77777777" w:rsidR="00436C3D" w:rsidRPr="00797D85" w:rsidRDefault="00436C3D" w:rsidP="00FB40FD">
      <w:pPr>
        <w:ind w:firstLine="567"/>
        <w:jc w:val="both"/>
        <w:rPr>
          <w:rFonts w:ascii="Times New Roman" w:hAnsi="Times New Roman" w:cs="Times New Roman"/>
          <w:color w:val="auto"/>
          <w:sz w:val="28"/>
          <w:szCs w:val="28"/>
        </w:rPr>
      </w:pPr>
    </w:p>
    <w:p w14:paraId="1CA1AA6D" w14:textId="56C12403"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31.1.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Уполномоченного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Уполномоченного органа. По результатам контроля, при выявлении допущенных нарушений, заместитель главы Уполномоченного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14:paraId="0113E48E"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Срок проведения таких проверок не должен превышать 20 календарных дней.</w:t>
      </w:r>
    </w:p>
    <w:p w14:paraId="7333BD9A" w14:textId="77777777" w:rsidR="0005563D" w:rsidRPr="00797D85" w:rsidRDefault="0005563D" w:rsidP="00FB40FD">
      <w:pPr>
        <w:ind w:firstLine="567"/>
        <w:jc w:val="both"/>
        <w:rPr>
          <w:rFonts w:ascii="Times New Roman" w:hAnsi="Times New Roman" w:cs="Times New Roman"/>
          <w:color w:val="auto"/>
          <w:sz w:val="28"/>
          <w:szCs w:val="28"/>
        </w:rPr>
      </w:pPr>
    </w:p>
    <w:p w14:paraId="22FDA89F" w14:textId="77777777" w:rsidR="0005563D" w:rsidRPr="00797D85" w:rsidRDefault="0005563D" w:rsidP="00FB40FD">
      <w:pPr>
        <w:pStyle w:val="1"/>
      </w:pPr>
      <w:r w:rsidRPr="00797D85">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76CA95D7" w14:textId="77777777" w:rsidR="00436C3D" w:rsidRPr="00797D85" w:rsidRDefault="00436C3D" w:rsidP="00FB40FD">
      <w:pPr>
        <w:ind w:firstLine="567"/>
        <w:jc w:val="both"/>
        <w:rPr>
          <w:rFonts w:ascii="Times New Roman" w:hAnsi="Times New Roman" w:cs="Times New Roman"/>
          <w:color w:val="auto"/>
          <w:sz w:val="28"/>
          <w:szCs w:val="28"/>
        </w:rPr>
      </w:pPr>
    </w:p>
    <w:p w14:paraId="783A9B86" w14:textId="7934B9D8"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32.1.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Уполномоченного органа, на действие (бездействие) муниципальных служащих, ответственных за предоставление муниципальной услуги. При проверке фактов, указанных в жалобе, могут </w:t>
      </w:r>
      <w:r w:rsidRPr="00797D85">
        <w:rPr>
          <w:rFonts w:ascii="Times New Roman" w:hAnsi="Times New Roman" w:cs="Times New Roman"/>
          <w:color w:val="auto"/>
          <w:sz w:val="28"/>
          <w:szCs w:val="28"/>
        </w:rPr>
        <w:lastRenderedPageBreak/>
        <w:t xml:space="preserve">рассматриваться все вопросы, связанные с предоставлением муниципальной услуги. </w:t>
      </w:r>
    </w:p>
    <w:p w14:paraId="7B6D539F"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14:paraId="2C2DE2FD"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7769D0DC" w14:textId="77777777" w:rsidR="0005563D" w:rsidRPr="00797D85" w:rsidRDefault="0005563D" w:rsidP="00FB40FD">
      <w:pPr>
        <w:ind w:firstLine="567"/>
        <w:jc w:val="both"/>
        <w:rPr>
          <w:rFonts w:ascii="Times New Roman" w:hAnsi="Times New Roman" w:cs="Times New Roman"/>
          <w:color w:val="auto"/>
          <w:sz w:val="28"/>
          <w:szCs w:val="28"/>
        </w:rPr>
      </w:pPr>
    </w:p>
    <w:p w14:paraId="317E76AB" w14:textId="77777777" w:rsidR="0005563D" w:rsidRPr="00797D85" w:rsidRDefault="0005563D" w:rsidP="00FB40FD">
      <w:pPr>
        <w:pStyle w:val="1"/>
      </w:pPr>
      <w:r w:rsidRPr="00797D85">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99CB213" w14:textId="77777777" w:rsidR="00436C3D" w:rsidRPr="00797D85" w:rsidRDefault="00436C3D" w:rsidP="00FB40FD">
      <w:pPr>
        <w:ind w:firstLine="567"/>
        <w:jc w:val="both"/>
        <w:rPr>
          <w:rFonts w:ascii="Times New Roman" w:hAnsi="Times New Roman" w:cs="Times New Roman"/>
          <w:color w:val="auto"/>
          <w:sz w:val="28"/>
          <w:szCs w:val="28"/>
        </w:rPr>
      </w:pPr>
    </w:p>
    <w:p w14:paraId="5B9B4394" w14:textId="1B5BBE35"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33.1. Для осуществления контроля за предоставлением муниципальной услуги граждане, их объединения и организации имеют право направлять в Уполномоченный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6E7C6D37"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33.2. Контроль за предоставлением муниципальной услуги со стороны граждан осуществляется путем получения информации о наличии в действиях специалистов Уполномоченного органа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3676B8C3"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33.3.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Уполномоченного органа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039AEC55" w14:textId="77777777" w:rsidR="0005563D" w:rsidRPr="00797D85" w:rsidRDefault="0005563D" w:rsidP="00FB40FD">
      <w:pPr>
        <w:ind w:firstLine="567"/>
        <w:jc w:val="both"/>
        <w:rPr>
          <w:rFonts w:ascii="Times New Roman" w:hAnsi="Times New Roman" w:cs="Times New Roman"/>
          <w:color w:val="auto"/>
          <w:sz w:val="28"/>
          <w:szCs w:val="28"/>
        </w:rPr>
      </w:pPr>
    </w:p>
    <w:p w14:paraId="69692409" w14:textId="77777777" w:rsidR="0005563D" w:rsidRPr="00797D85" w:rsidRDefault="0005563D" w:rsidP="00FB40FD">
      <w:pPr>
        <w:pStyle w:val="1"/>
      </w:pPr>
      <w:r w:rsidRPr="00797D85">
        <w:t>V. 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служащих, работников</w:t>
      </w:r>
    </w:p>
    <w:p w14:paraId="4085FBA9" w14:textId="77777777" w:rsidR="00436C3D" w:rsidRPr="00797D85" w:rsidRDefault="00436C3D" w:rsidP="00FB40FD">
      <w:pPr>
        <w:ind w:firstLine="567"/>
        <w:jc w:val="both"/>
        <w:rPr>
          <w:rFonts w:ascii="Times New Roman" w:hAnsi="Times New Roman" w:cs="Times New Roman"/>
          <w:color w:val="auto"/>
          <w:sz w:val="28"/>
          <w:szCs w:val="28"/>
        </w:rPr>
      </w:pPr>
    </w:p>
    <w:p w14:paraId="01985F17" w14:textId="59738A1A" w:rsidR="0005563D" w:rsidRPr="00797D85" w:rsidRDefault="0005563D" w:rsidP="00FB40FD">
      <w:pPr>
        <w:pStyle w:val="1"/>
      </w:pPr>
      <w:r w:rsidRPr="00797D85">
        <w:t>34. Информация для заявителя о его праве подать жалобу</w:t>
      </w:r>
    </w:p>
    <w:p w14:paraId="72F6774D" w14:textId="77777777" w:rsidR="00436C3D" w:rsidRPr="00797D85" w:rsidRDefault="00436C3D" w:rsidP="00FB40FD">
      <w:pPr>
        <w:ind w:firstLine="567"/>
        <w:jc w:val="both"/>
        <w:rPr>
          <w:rFonts w:ascii="Times New Roman" w:hAnsi="Times New Roman" w:cs="Times New Roman"/>
          <w:color w:val="auto"/>
          <w:sz w:val="28"/>
          <w:szCs w:val="28"/>
        </w:rPr>
      </w:pPr>
    </w:p>
    <w:p w14:paraId="4D84A575" w14:textId="3D72AA2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34.1. Заявитель имеет право на обжалование действий (бездействия) </w:t>
      </w:r>
      <w:r w:rsidRPr="00797D85">
        <w:rPr>
          <w:rFonts w:ascii="Times New Roman" w:hAnsi="Times New Roman" w:cs="Times New Roman"/>
          <w:color w:val="auto"/>
          <w:sz w:val="28"/>
          <w:szCs w:val="28"/>
        </w:rPr>
        <w:lastRenderedPageBreak/>
        <w:t>Уполномоченного органа, а также его должностных лиц в досудебном (внесудебном) порядке.</w:t>
      </w:r>
    </w:p>
    <w:p w14:paraId="74CC6ADE"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612CCB7F"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0E87A2ED" w14:textId="77777777" w:rsidR="0005563D" w:rsidRPr="00797D85" w:rsidRDefault="0005563D" w:rsidP="00FB40FD">
      <w:pPr>
        <w:ind w:firstLine="567"/>
        <w:jc w:val="both"/>
        <w:rPr>
          <w:rFonts w:ascii="Times New Roman" w:hAnsi="Times New Roman" w:cs="Times New Roman"/>
          <w:color w:val="auto"/>
          <w:sz w:val="28"/>
          <w:szCs w:val="28"/>
        </w:rPr>
      </w:pPr>
    </w:p>
    <w:p w14:paraId="04822522" w14:textId="77777777" w:rsidR="0005563D" w:rsidRPr="00797D85" w:rsidRDefault="0005563D" w:rsidP="00FB40FD">
      <w:pPr>
        <w:pStyle w:val="1"/>
      </w:pPr>
      <w:r w:rsidRPr="00797D85">
        <w:t>35. Предмет жалобы</w:t>
      </w:r>
    </w:p>
    <w:p w14:paraId="352FA9DA" w14:textId="77777777" w:rsidR="00436C3D" w:rsidRPr="00797D85" w:rsidRDefault="00436C3D" w:rsidP="00FB40FD">
      <w:pPr>
        <w:ind w:firstLine="567"/>
        <w:jc w:val="both"/>
        <w:rPr>
          <w:rFonts w:ascii="Times New Roman" w:hAnsi="Times New Roman" w:cs="Times New Roman"/>
          <w:color w:val="auto"/>
          <w:sz w:val="28"/>
          <w:szCs w:val="28"/>
        </w:rPr>
      </w:pPr>
    </w:p>
    <w:p w14:paraId="0FD74453" w14:textId="28468A2D"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35.1. Нарушение срока регистрации запроса (комплексного запроса) о предоставлении муниципальной услуги.</w:t>
      </w:r>
    </w:p>
    <w:p w14:paraId="5064D5C1"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35.2. Нарушение срока предоставления муниципальной услуги. </w:t>
      </w:r>
    </w:p>
    <w:p w14:paraId="47693065"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29726005"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23DA64AD"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0C5517EB"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37834865"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35.7.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427D231B"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35.8. Нарушение срока или порядка выдачи документов по результатам предоставления муниципальной услуги.</w:t>
      </w:r>
    </w:p>
    <w:p w14:paraId="55B8A989"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797D85">
        <w:rPr>
          <w:rFonts w:ascii="Times New Roman" w:hAnsi="Times New Roman" w:cs="Times New Roman"/>
          <w:color w:val="auto"/>
          <w:sz w:val="28"/>
          <w:szCs w:val="28"/>
        </w:rPr>
        <w:lastRenderedPageBreak/>
        <w:t xml:space="preserve">Российской Федерации и (или) Республики Крым, муниципальными правовыми актами. </w:t>
      </w:r>
    </w:p>
    <w:p w14:paraId="284CC7BC"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5941DDB8" w14:textId="77777777" w:rsidR="0005563D" w:rsidRPr="00797D85" w:rsidRDefault="0005563D" w:rsidP="00FB40FD">
      <w:pPr>
        <w:ind w:firstLine="567"/>
        <w:jc w:val="both"/>
        <w:rPr>
          <w:rFonts w:ascii="Times New Roman" w:hAnsi="Times New Roman" w:cs="Times New Roman"/>
          <w:color w:val="auto"/>
          <w:sz w:val="28"/>
          <w:szCs w:val="28"/>
        </w:rPr>
      </w:pPr>
    </w:p>
    <w:p w14:paraId="4EE3AFB0" w14:textId="77777777" w:rsidR="0005563D" w:rsidRPr="00797D85" w:rsidRDefault="0005563D" w:rsidP="00FB40FD">
      <w:pPr>
        <w:pStyle w:val="1"/>
      </w:pPr>
      <w:r w:rsidRPr="00797D85">
        <w:t>36. Органы государственной власти, организации должностные лица, которым может быть направлена жалоба</w:t>
      </w:r>
    </w:p>
    <w:p w14:paraId="20338AE2" w14:textId="77777777" w:rsidR="00436C3D" w:rsidRPr="00797D85" w:rsidRDefault="00436C3D" w:rsidP="00FB40FD">
      <w:pPr>
        <w:ind w:firstLine="567"/>
        <w:jc w:val="both"/>
        <w:rPr>
          <w:rFonts w:ascii="Times New Roman" w:hAnsi="Times New Roman" w:cs="Times New Roman"/>
          <w:color w:val="auto"/>
          <w:sz w:val="28"/>
          <w:szCs w:val="28"/>
        </w:rPr>
      </w:pPr>
    </w:p>
    <w:p w14:paraId="0FD7D698" w14:textId="3652C3EF"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36.1. В случае обжалования действий (бездействия) или решения Главы администрации (уполномоченного лица), жалоба направляется на рассмотрение Главе администрации.</w:t>
      </w:r>
    </w:p>
    <w:p w14:paraId="66504F05"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31F46FCC"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 Уполномоченном органе для заявителей предусматривается наличие на видном месте книги жалоб и предложений.</w:t>
      </w:r>
    </w:p>
    <w:p w14:paraId="0971BE0E" w14:textId="77777777" w:rsidR="0005563D" w:rsidRPr="00797D85" w:rsidRDefault="0005563D" w:rsidP="00FB40FD">
      <w:pPr>
        <w:ind w:firstLine="567"/>
        <w:jc w:val="both"/>
        <w:rPr>
          <w:rFonts w:ascii="Times New Roman" w:hAnsi="Times New Roman" w:cs="Times New Roman"/>
          <w:color w:val="auto"/>
          <w:sz w:val="28"/>
          <w:szCs w:val="28"/>
        </w:rPr>
      </w:pPr>
    </w:p>
    <w:p w14:paraId="6B94C380" w14:textId="77777777" w:rsidR="0005563D" w:rsidRPr="00797D85" w:rsidRDefault="0005563D" w:rsidP="00FB40FD">
      <w:pPr>
        <w:pStyle w:val="1"/>
      </w:pPr>
      <w:r w:rsidRPr="00797D85">
        <w:t>37. Порядок подачи и рассмотрения жалобы</w:t>
      </w:r>
    </w:p>
    <w:p w14:paraId="557FCED6" w14:textId="77777777" w:rsidR="00436C3D" w:rsidRPr="00797D85" w:rsidRDefault="00436C3D" w:rsidP="00FB40FD">
      <w:pPr>
        <w:ind w:firstLine="567"/>
        <w:jc w:val="both"/>
        <w:rPr>
          <w:rFonts w:ascii="Times New Roman" w:hAnsi="Times New Roman" w:cs="Times New Roman"/>
          <w:color w:val="auto"/>
          <w:sz w:val="28"/>
          <w:szCs w:val="28"/>
        </w:rPr>
      </w:pPr>
    </w:p>
    <w:p w14:paraId="451CE9FB" w14:textId="3CA44CCB"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37.1. Жалоба подается в письменной форме на бумажном носителе, в электронной форме (посредством ЕПГУ,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Уполномоченный орган, посредством телефонной </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горячей линии</w:t>
      </w:r>
      <w:r w:rsidR="00FB40FD">
        <w:rPr>
          <w:rFonts w:ascii="Times New Roman" w:hAnsi="Times New Roman" w:cs="Times New Roman"/>
          <w:color w:val="auto"/>
          <w:sz w:val="28"/>
          <w:szCs w:val="28"/>
        </w:rPr>
        <w:t>»</w:t>
      </w:r>
      <w:r w:rsidRPr="00797D85">
        <w:rPr>
          <w:rFonts w:ascii="Times New Roman" w:hAnsi="Times New Roman" w:cs="Times New Roman"/>
          <w:color w:val="auto"/>
          <w:sz w:val="28"/>
          <w:szCs w:val="28"/>
        </w:rPr>
        <w:t xml:space="preserve"> Совета министров Республики Крым.</w:t>
      </w:r>
    </w:p>
    <w:p w14:paraId="01490BFE"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Жалоба должна содержать:</w:t>
      </w:r>
    </w:p>
    <w:p w14:paraId="6A5DBF86"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 наименование органа, предоставляющего муниципальную услугу, должностного лица органа, предоставляющего муниципальную услугу, его руководителя и (или) работника, решения и действия (бездействие) которых обжалуются;</w:t>
      </w:r>
    </w:p>
    <w:p w14:paraId="298976FC"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9A677CB"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24E5CD9"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334CA9DB" w14:textId="77777777" w:rsidR="0005563D" w:rsidRPr="00797D85" w:rsidRDefault="0005563D" w:rsidP="00FB40FD">
      <w:pPr>
        <w:ind w:firstLine="567"/>
        <w:jc w:val="both"/>
        <w:rPr>
          <w:rFonts w:ascii="Times New Roman" w:hAnsi="Times New Roman" w:cs="Times New Roman"/>
          <w:color w:val="auto"/>
          <w:sz w:val="28"/>
          <w:szCs w:val="28"/>
        </w:rPr>
      </w:pPr>
    </w:p>
    <w:p w14:paraId="1F1CF2CE" w14:textId="77777777" w:rsidR="0005563D" w:rsidRPr="00797D85" w:rsidRDefault="0005563D" w:rsidP="00FB40FD">
      <w:pPr>
        <w:pStyle w:val="1"/>
      </w:pPr>
      <w:r w:rsidRPr="00797D85">
        <w:t>38. Сроки рассмотрения жалобы</w:t>
      </w:r>
    </w:p>
    <w:p w14:paraId="2F8EFF2E" w14:textId="77777777" w:rsidR="00436C3D" w:rsidRPr="00797D85" w:rsidRDefault="00436C3D" w:rsidP="00FB40FD">
      <w:pPr>
        <w:ind w:firstLine="567"/>
        <w:jc w:val="both"/>
        <w:rPr>
          <w:rFonts w:ascii="Times New Roman" w:hAnsi="Times New Roman" w:cs="Times New Roman"/>
          <w:color w:val="auto"/>
          <w:sz w:val="28"/>
          <w:szCs w:val="28"/>
        </w:rPr>
      </w:pPr>
    </w:p>
    <w:p w14:paraId="349B7DD0" w14:textId="5E5CF77A"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38.1. В случае досудебного (внесудебного) обжалования заявителем решений и действий (бездействия)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4C365826" w14:textId="77777777" w:rsidR="0005563D" w:rsidRPr="00797D85" w:rsidRDefault="0005563D" w:rsidP="00FB40FD">
      <w:pPr>
        <w:ind w:firstLine="567"/>
        <w:jc w:val="both"/>
        <w:rPr>
          <w:rFonts w:ascii="Times New Roman" w:hAnsi="Times New Roman" w:cs="Times New Roman"/>
          <w:color w:val="auto"/>
          <w:sz w:val="28"/>
          <w:szCs w:val="28"/>
        </w:rPr>
      </w:pPr>
    </w:p>
    <w:p w14:paraId="5BE07D80" w14:textId="77777777" w:rsidR="0005563D" w:rsidRPr="00797D85" w:rsidRDefault="0005563D" w:rsidP="00FB40FD">
      <w:pPr>
        <w:pStyle w:val="1"/>
      </w:pPr>
      <w:r w:rsidRPr="00797D85">
        <w:t>39. Результат рассмотрения жалобы</w:t>
      </w:r>
    </w:p>
    <w:p w14:paraId="32A7AD08" w14:textId="77777777" w:rsidR="00436C3D" w:rsidRPr="00797D85" w:rsidRDefault="00436C3D" w:rsidP="00FB40FD">
      <w:pPr>
        <w:ind w:firstLine="567"/>
        <w:jc w:val="both"/>
        <w:rPr>
          <w:rFonts w:ascii="Times New Roman" w:hAnsi="Times New Roman" w:cs="Times New Roman"/>
          <w:color w:val="auto"/>
          <w:sz w:val="28"/>
          <w:szCs w:val="28"/>
        </w:rPr>
      </w:pPr>
    </w:p>
    <w:p w14:paraId="4E3B6D38" w14:textId="449F69B9"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39.1. По результатам рассмотрения жалобы принимается одно из следующих решений:</w:t>
      </w:r>
    </w:p>
    <w:p w14:paraId="58D9CF64"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36F60532"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 в удовлетворении жалобы отказывается.</w:t>
      </w:r>
    </w:p>
    <w:p w14:paraId="17322F26"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proofErr w:type="gramStart"/>
      <w:r w:rsidRPr="00797D85">
        <w:rPr>
          <w:rFonts w:ascii="Times New Roman" w:hAnsi="Times New Roman" w:cs="Times New Roman"/>
          <w:color w:val="auto"/>
          <w:sz w:val="28"/>
          <w:szCs w:val="28"/>
        </w:rPr>
        <w:t>жалоб</w:t>
      </w:r>
      <w:proofErr w:type="gramEnd"/>
      <w:r w:rsidRPr="00797D85">
        <w:rPr>
          <w:rFonts w:ascii="Times New Roman" w:hAnsi="Times New Roman" w:cs="Times New Roman"/>
          <w:color w:val="auto"/>
          <w:sz w:val="28"/>
          <w:szCs w:val="28"/>
        </w:rPr>
        <w:t xml:space="preserve"> незамедлительно направляют имеющиеся материалы в органы прокуратуры.</w:t>
      </w:r>
    </w:p>
    <w:p w14:paraId="7B47926D" w14:textId="77777777" w:rsidR="0005563D" w:rsidRPr="00797D85" w:rsidRDefault="0005563D" w:rsidP="00FB40FD">
      <w:pPr>
        <w:ind w:firstLine="567"/>
        <w:jc w:val="both"/>
        <w:rPr>
          <w:rFonts w:ascii="Times New Roman" w:hAnsi="Times New Roman" w:cs="Times New Roman"/>
          <w:color w:val="auto"/>
          <w:sz w:val="28"/>
          <w:szCs w:val="28"/>
        </w:rPr>
      </w:pPr>
    </w:p>
    <w:p w14:paraId="03C966B3" w14:textId="77777777" w:rsidR="0005563D" w:rsidRPr="00797D85" w:rsidRDefault="0005563D" w:rsidP="00FB40FD">
      <w:pPr>
        <w:pStyle w:val="1"/>
      </w:pPr>
      <w:r w:rsidRPr="00797D85">
        <w:t>40. Порядок информирования заявителя о результатах рассмотрения жалобы</w:t>
      </w:r>
    </w:p>
    <w:p w14:paraId="06414049" w14:textId="77777777" w:rsidR="00436C3D" w:rsidRPr="00797D85" w:rsidRDefault="00436C3D" w:rsidP="00FB40FD">
      <w:pPr>
        <w:ind w:firstLine="567"/>
        <w:jc w:val="both"/>
        <w:rPr>
          <w:rFonts w:ascii="Times New Roman" w:hAnsi="Times New Roman" w:cs="Times New Roman"/>
          <w:color w:val="auto"/>
          <w:sz w:val="28"/>
          <w:szCs w:val="28"/>
        </w:rPr>
      </w:pPr>
    </w:p>
    <w:p w14:paraId="60758152" w14:textId="00E903BE"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6EF0BA5"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w:t>
      </w:r>
      <w:r w:rsidRPr="00797D85">
        <w:rPr>
          <w:rFonts w:ascii="Times New Roman" w:hAnsi="Times New Roman" w:cs="Times New Roman"/>
          <w:color w:val="auto"/>
          <w:sz w:val="28"/>
          <w:szCs w:val="28"/>
        </w:rPr>
        <w:lastRenderedPageBreak/>
        <w:t>получения муниципальной услуги.</w:t>
      </w:r>
    </w:p>
    <w:p w14:paraId="6B9E7F26" w14:textId="77777777"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A80B636" w14:textId="77777777" w:rsidR="0005563D" w:rsidRPr="00797D85" w:rsidRDefault="0005563D" w:rsidP="00FB40FD">
      <w:pPr>
        <w:ind w:firstLine="567"/>
        <w:jc w:val="both"/>
        <w:rPr>
          <w:rFonts w:ascii="Times New Roman" w:hAnsi="Times New Roman" w:cs="Times New Roman"/>
          <w:color w:val="auto"/>
          <w:sz w:val="28"/>
          <w:szCs w:val="28"/>
        </w:rPr>
      </w:pPr>
    </w:p>
    <w:p w14:paraId="76DB148C" w14:textId="77777777" w:rsidR="0005563D" w:rsidRPr="00797D85" w:rsidRDefault="0005563D" w:rsidP="00FB40FD">
      <w:pPr>
        <w:pStyle w:val="1"/>
      </w:pPr>
      <w:r w:rsidRPr="00797D85">
        <w:t>41. Порядок обжалования решения по жалобе</w:t>
      </w:r>
    </w:p>
    <w:p w14:paraId="38E5CFA2" w14:textId="77777777" w:rsidR="00436C3D" w:rsidRPr="00797D85" w:rsidRDefault="00436C3D" w:rsidP="00FB40FD">
      <w:pPr>
        <w:ind w:firstLine="567"/>
        <w:jc w:val="both"/>
        <w:rPr>
          <w:rFonts w:ascii="Times New Roman" w:hAnsi="Times New Roman" w:cs="Times New Roman"/>
          <w:color w:val="auto"/>
          <w:sz w:val="28"/>
          <w:szCs w:val="28"/>
        </w:rPr>
      </w:pPr>
    </w:p>
    <w:p w14:paraId="4DB04462" w14:textId="4B91F160"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7E3C3173" w14:textId="77777777" w:rsidR="0005563D" w:rsidRPr="00797D85" w:rsidRDefault="0005563D" w:rsidP="00FB40FD">
      <w:pPr>
        <w:ind w:firstLine="567"/>
        <w:jc w:val="both"/>
        <w:rPr>
          <w:rFonts w:ascii="Times New Roman" w:hAnsi="Times New Roman" w:cs="Times New Roman"/>
          <w:color w:val="auto"/>
          <w:sz w:val="28"/>
          <w:szCs w:val="28"/>
        </w:rPr>
      </w:pPr>
    </w:p>
    <w:p w14:paraId="6641FE6A" w14:textId="77777777" w:rsidR="0005563D" w:rsidRPr="00797D85" w:rsidRDefault="0005563D" w:rsidP="00FB40FD">
      <w:pPr>
        <w:pStyle w:val="1"/>
      </w:pPr>
      <w:r w:rsidRPr="00797D85">
        <w:t>42. Право заявителя на получение информации и документов, необходимых для обоснования и рассмотрения жалобы</w:t>
      </w:r>
    </w:p>
    <w:p w14:paraId="08701E49" w14:textId="77777777" w:rsidR="00436C3D" w:rsidRPr="00797D85" w:rsidRDefault="00436C3D" w:rsidP="00FB40FD">
      <w:pPr>
        <w:ind w:firstLine="567"/>
        <w:jc w:val="both"/>
        <w:rPr>
          <w:rFonts w:ascii="Times New Roman" w:hAnsi="Times New Roman" w:cs="Times New Roman"/>
          <w:color w:val="auto"/>
          <w:sz w:val="28"/>
          <w:szCs w:val="28"/>
        </w:rPr>
      </w:pPr>
    </w:p>
    <w:p w14:paraId="0CCA093E" w14:textId="4B514926"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42.1. Заявитель вправе обратиться в Уполномоченный орган за получением информации и документов, необходимых для обоснования и рассмотрения жалобы, в письменной форме, при личном обращении заявителя, или в электронном виде.</w:t>
      </w:r>
    </w:p>
    <w:p w14:paraId="3DD1561B" w14:textId="77777777" w:rsidR="0005563D" w:rsidRPr="00797D85" w:rsidRDefault="0005563D" w:rsidP="00FB40FD">
      <w:pPr>
        <w:ind w:firstLine="567"/>
        <w:jc w:val="both"/>
        <w:rPr>
          <w:rFonts w:ascii="Times New Roman" w:hAnsi="Times New Roman" w:cs="Times New Roman"/>
          <w:color w:val="auto"/>
          <w:sz w:val="28"/>
          <w:szCs w:val="28"/>
        </w:rPr>
      </w:pPr>
    </w:p>
    <w:p w14:paraId="22E127B2" w14:textId="77777777" w:rsidR="0005563D" w:rsidRPr="00797D85" w:rsidRDefault="0005563D" w:rsidP="00FB40FD">
      <w:pPr>
        <w:pStyle w:val="1"/>
      </w:pPr>
      <w:r w:rsidRPr="00797D85">
        <w:t>43. Способы информирования заявителей о порядке подачи и рассмотрения жалобы</w:t>
      </w:r>
    </w:p>
    <w:p w14:paraId="19F5FAA1" w14:textId="77777777" w:rsidR="00436C3D" w:rsidRPr="00797D85" w:rsidRDefault="00436C3D" w:rsidP="00FB40FD">
      <w:pPr>
        <w:ind w:firstLine="567"/>
        <w:jc w:val="both"/>
        <w:rPr>
          <w:rFonts w:ascii="Times New Roman" w:hAnsi="Times New Roman" w:cs="Times New Roman"/>
          <w:color w:val="auto"/>
          <w:sz w:val="28"/>
          <w:szCs w:val="28"/>
        </w:rPr>
      </w:pPr>
    </w:p>
    <w:p w14:paraId="20474725" w14:textId="4F736BA8" w:rsidR="0005563D" w:rsidRPr="00797D85" w:rsidRDefault="0005563D" w:rsidP="00FB40F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официальный сайт органа, предоставляющего муниципальную услугу, электронная почта органа).</w:t>
      </w:r>
    </w:p>
    <w:p w14:paraId="51C62FE5" w14:textId="5821B5C6" w:rsidR="00787E22" w:rsidRPr="00797D85" w:rsidRDefault="00787E22" w:rsidP="00FB40FD">
      <w:pPr>
        <w:rPr>
          <w:rFonts w:ascii="Times New Roman" w:eastAsia="Times New Roman" w:hAnsi="Times New Roman" w:cs="Times New Roman"/>
          <w:color w:val="auto"/>
          <w:sz w:val="28"/>
          <w:szCs w:val="28"/>
        </w:rPr>
      </w:pPr>
      <w:r w:rsidRPr="00797D85">
        <w:rPr>
          <w:color w:val="auto"/>
          <w:sz w:val="28"/>
          <w:szCs w:val="28"/>
        </w:rPr>
        <w:br w:type="page"/>
      </w:r>
    </w:p>
    <w:p w14:paraId="3B2844D9" w14:textId="77777777" w:rsidR="00044395" w:rsidRPr="00EC0F92" w:rsidRDefault="00BC6BCE" w:rsidP="00FB40FD">
      <w:pPr>
        <w:pStyle w:val="11"/>
        <w:ind w:left="5387" w:firstLine="0"/>
        <w:jc w:val="both"/>
        <w:rPr>
          <w:color w:val="auto"/>
          <w:sz w:val="24"/>
          <w:szCs w:val="24"/>
        </w:rPr>
      </w:pPr>
      <w:r w:rsidRPr="00EC0F92">
        <w:rPr>
          <w:color w:val="auto"/>
          <w:sz w:val="24"/>
          <w:szCs w:val="24"/>
        </w:rPr>
        <w:lastRenderedPageBreak/>
        <w:t xml:space="preserve">Приложение № </w:t>
      </w:r>
      <w:r w:rsidR="003B2EBC" w:rsidRPr="00EC0F92">
        <w:rPr>
          <w:color w:val="auto"/>
          <w:sz w:val="24"/>
          <w:szCs w:val="24"/>
        </w:rPr>
        <w:t>1</w:t>
      </w:r>
      <w:r w:rsidRPr="00EC0F92">
        <w:rPr>
          <w:color w:val="auto"/>
          <w:sz w:val="24"/>
          <w:szCs w:val="24"/>
        </w:rPr>
        <w:t xml:space="preserve"> </w:t>
      </w:r>
    </w:p>
    <w:p w14:paraId="12E61ED0" w14:textId="7147B26D" w:rsidR="003B2EBC" w:rsidRPr="00EC0F92" w:rsidRDefault="00BC6BCE" w:rsidP="00FB40FD">
      <w:pPr>
        <w:pStyle w:val="11"/>
        <w:ind w:left="5387" w:firstLine="0"/>
        <w:jc w:val="both"/>
        <w:rPr>
          <w:i/>
          <w:iCs/>
          <w:color w:val="auto"/>
          <w:sz w:val="24"/>
          <w:szCs w:val="24"/>
        </w:rPr>
      </w:pPr>
      <w:r w:rsidRPr="00EC0F92">
        <w:rPr>
          <w:color w:val="auto"/>
          <w:sz w:val="24"/>
          <w:szCs w:val="24"/>
        </w:rPr>
        <w:t>к Административному регламенту предоставлени</w:t>
      </w:r>
      <w:r w:rsidR="00044395" w:rsidRPr="00EC0F92">
        <w:rPr>
          <w:color w:val="auto"/>
          <w:sz w:val="24"/>
          <w:szCs w:val="24"/>
        </w:rPr>
        <w:t>я</w:t>
      </w:r>
      <w:r w:rsidRPr="00EC0F92">
        <w:rPr>
          <w:color w:val="auto"/>
          <w:sz w:val="24"/>
          <w:szCs w:val="24"/>
        </w:rPr>
        <w:t xml:space="preserve"> муниципальной услуги</w:t>
      </w:r>
      <w:r w:rsidR="00044395" w:rsidRPr="00EC0F92">
        <w:rPr>
          <w:color w:val="auto"/>
          <w:sz w:val="24"/>
          <w:szCs w:val="24"/>
        </w:rPr>
        <w:t xml:space="preserve"> </w:t>
      </w:r>
      <w:r w:rsidR="00FB40FD">
        <w:rPr>
          <w:color w:val="auto"/>
          <w:sz w:val="24"/>
          <w:szCs w:val="24"/>
        </w:rPr>
        <w:t>«</w:t>
      </w:r>
      <w:r w:rsidR="00D332F3" w:rsidRPr="00D332F3">
        <w:rPr>
          <w:color w:val="auto"/>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FB40FD">
        <w:rPr>
          <w:color w:val="auto"/>
          <w:sz w:val="24"/>
          <w:szCs w:val="24"/>
        </w:rPr>
        <w:t>»</w:t>
      </w:r>
      <w:r w:rsidR="003B2EBC" w:rsidRPr="00EC0F92">
        <w:rPr>
          <w:color w:val="auto"/>
          <w:sz w:val="24"/>
          <w:szCs w:val="24"/>
        </w:rPr>
        <w:t xml:space="preserve"> </w:t>
      </w:r>
      <w:r w:rsidR="00EC0F92" w:rsidRPr="00EC0F92">
        <w:rPr>
          <w:iCs/>
          <w:color w:val="auto"/>
          <w:sz w:val="24"/>
          <w:szCs w:val="24"/>
        </w:rPr>
        <w:t xml:space="preserve">на территории </w:t>
      </w:r>
      <w:r w:rsidR="003901D2">
        <w:rPr>
          <w:iCs/>
          <w:color w:val="auto"/>
          <w:sz w:val="24"/>
          <w:szCs w:val="24"/>
        </w:rPr>
        <w:t>Уваровск</w:t>
      </w:r>
      <w:r w:rsidR="00FB40FD" w:rsidRPr="00FB40FD">
        <w:rPr>
          <w:iCs/>
          <w:color w:val="auto"/>
          <w:sz w:val="24"/>
          <w:szCs w:val="24"/>
        </w:rPr>
        <w:t>ого сельского поселения</w:t>
      </w:r>
    </w:p>
    <w:p w14:paraId="1B253436" w14:textId="77777777" w:rsidR="003B2EBC" w:rsidRPr="00EC0F92" w:rsidRDefault="003B2EBC" w:rsidP="00FB40FD">
      <w:pPr>
        <w:pStyle w:val="13"/>
        <w:keepNext/>
        <w:keepLines/>
        <w:spacing w:after="0"/>
        <w:rPr>
          <w:color w:val="auto"/>
          <w:sz w:val="24"/>
          <w:szCs w:val="24"/>
        </w:rPr>
      </w:pPr>
      <w:bookmarkStart w:id="3" w:name="bookmark222"/>
      <w:bookmarkStart w:id="4" w:name="bookmark223"/>
      <w:bookmarkStart w:id="5" w:name="bookmark224"/>
    </w:p>
    <w:p w14:paraId="7D50B9CE" w14:textId="358D1F28" w:rsidR="00F24EB8" w:rsidRPr="00EC0F92" w:rsidRDefault="00BC6BCE" w:rsidP="00FB40FD">
      <w:pPr>
        <w:pStyle w:val="13"/>
        <w:keepNext/>
        <w:keepLines/>
        <w:spacing w:after="0"/>
        <w:rPr>
          <w:color w:val="auto"/>
          <w:sz w:val="24"/>
          <w:szCs w:val="24"/>
        </w:rPr>
      </w:pPr>
      <w:r w:rsidRPr="00EC0F92">
        <w:rPr>
          <w:color w:val="auto"/>
          <w:sz w:val="24"/>
          <w:szCs w:val="24"/>
        </w:rPr>
        <w:t xml:space="preserve">Форма </w:t>
      </w:r>
      <w:r w:rsidR="00667388">
        <w:rPr>
          <w:color w:val="auto"/>
          <w:sz w:val="24"/>
          <w:szCs w:val="24"/>
        </w:rPr>
        <w:t>уведомления</w:t>
      </w:r>
      <w:r w:rsidRPr="00EC0F92">
        <w:rPr>
          <w:color w:val="auto"/>
          <w:sz w:val="24"/>
          <w:szCs w:val="24"/>
        </w:rPr>
        <w:t xml:space="preserve"> о постановке на учет гражданина в целях бесплатного</w:t>
      </w:r>
      <w:r w:rsidRPr="00EC0F92">
        <w:rPr>
          <w:color w:val="auto"/>
          <w:sz w:val="24"/>
          <w:szCs w:val="24"/>
        </w:rPr>
        <w:br/>
        <w:t>предоставления земельного участка</w:t>
      </w:r>
      <w:bookmarkEnd w:id="3"/>
      <w:bookmarkEnd w:id="4"/>
      <w:bookmarkEnd w:id="5"/>
    </w:p>
    <w:p w14:paraId="1CF50AE6" w14:textId="77777777" w:rsidR="00044395" w:rsidRPr="00EC0F92" w:rsidRDefault="00044395" w:rsidP="00FB40FD">
      <w:pPr>
        <w:pStyle w:val="11"/>
        <w:ind w:firstLine="0"/>
        <w:jc w:val="center"/>
        <w:rPr>
          <w:color w:val="auto"/>
          <w:sz w:val="24"/>
          <w:szCs w:val="24"/>
        </w:rPr>
      </w:pPr>
    </w:p>
    <w:p w14:paraId="55A7CF0B" w14:textId="20B41496" w:rsidR="00044395" w:rsidRPr="00EC0F92" w:rsidRDefault="00667388" w:rsidP="00FB40FD">
      <w:pPr>
        <w:pStyle w:val="11"/>
        <w:ind w:firstLine="0"/>
        <w:jc w:val="center"/>
        <w:rPr>
          <w:color w:val="auto"/>
          <w:sz w:val="24"/>
          <w:szCs w:val="24"/>
        </w:rPr>
      </w:pPr>
      <w:r>
        <w:rPr>
          <w:color w:val="auto"/>
          <w:sz w:val="24"/>
          <w:szCs w:val="24"/>
        </w:rPr>
        <w:t>Уважаемый (</w:t>
      </w:r>
      <w:proofErr w:type="spellStart"/>
      <w:r>
        <w:rPr>
          <w:color w:val="auto"/>
          <w:sz w:val="24"/>
          <w:szCs w:val="24"/>
        </w:rPr>
        <w:t>ая</w:t>
      </w:r>
      <w:proofErr w:type="spellEnd"/>
      <w:r>
        <w:rPr>
          <w:color w:val="auto"/>
          <w:sz w:val="24"/>
          <w:szCs w:val="24"/>
        </w:rPr>
        <w:t>) _______________!</w:t>
      </w:r>
    </w:p>
    <w:p w14:paraId="21BECD49" w14:textId="77777777" w:rsidR="00044395" w:rsidRPr="00EC0F92" w:rsidRDefault="00044395" w:rsidP="00FB40FD">
      <w:pPr>
        <w:pStyle w:val="11"/>
        <w:ind w:firstLine="0"/>
        <w:jc w:val="center"/>
        <w:rPr>
          <w:color w:val="auto"/>
          <w:sz w:val="24"/>
          <w:szCs w:val="24"/>
        </w:rPr>
      </w:pPr>
    </w:p>
    <w:p w14:paraId="2FD63FC3" w14:textId="77777777" w:rsidR="00044395" w:rsidRPr="00EC0F92" w:rsidRDefault="00044395" w:rsidP="00FB40FD">
      <w:pPr>
        <w:pStyle w:val="11"/>
        <w:ind w:firstLine="0"/>
        <w:jc w:val="center"/>
        <w:rPr>
          <w:color w:val="auto"/>
          <w:sz w:val="24"/>
          <w:szCs w:val="24"/>
        </w:rPr>
      </w:pPr>
    </w:p>
    <w:p w14:paraId="4958F84D" w14:textId="77777777" w:rsidR="00044395" w:rsidRPr="00EC0F92" w:rsidRDefault="00044395" w:rsidP="00FB40FD">
      <w:pPr>
        <w:pStyle w:val="11"/>
        <w:ind w:firstLine="0"/>
        <w:jc w:val="both"/>
        <w:rPr>
          <w:color w:val="auto"/>
          <w:sz w:val="24"/>
          <w:szCs w:val="24"/>
        </w:rPr>
      </w:pPr>
      <w:r w:rsidRPr="00EC0F92">
        <w:rPr>
          <w:color w:val="auto"/>
          <w:sz w:val="24"/>
          <w:szCs w:val="24"/>
        </w:rPr>
        <w:t>________________________________________________________________________________</w:t>
      </w:r>
    </w:p>
    <w:p w14:paraId="753A815A" w14:textId="0AF82868" w:rsidR="00F24EB8" w:rsidRPr="00EC0F92" w:rsidRDefault="00BC6BCE" w:rsidP="00FB40FD">
      <w:pPr>
        <w:pStyle w:val="11"/>
        <w:ind w:firstLine="0"/>
        <w:jc w:val="center"/>
        <w:rPr>
          <w:color w:val="auto"/>
          <w:sz w:val="20"/>
          <w:szCs w:val="20"/>
        </w:rPr>
      </w:pPr>
      <w:r w:rsidRPr="00EC0F92">
        <w:rPr>
          <w:i/>
          <w:iCs/>
          <w:color w:val="auto"/>
          <w:sz w:val="20"/>
          <w:szCs w:val="20"/>
        </w:rPr>
        <w:t>(наименование уполномоченного органа)</w:t>
      </w:r>
    </w:p>
    <w:p w14:paraId="5EB2EF18" w14:textId="264C3480" w:rsidR="00F24EB8" w:rsidRPr="00EC0F92" w:rsidRDefault="00667388" w:rsidP="00FB40FD">
      <w:pPr>
        <w:pStyle w:val="11"/>
        <w:tabs>
          <w:tab w:val="left" w:leader="underscore" w:pos="9226"/>
          <w:tab w:val="left" w:leader="underscore" w:pos="10349"/>
        </w:tabs>
        <w:ind w:firstLine="0"/>
        <w:jc w:val="both"/>
        <w:rPr>
          <w:color w:val="auto"/>
          <w:sz w:val="24"/>
          <w:szCs w:val="24"/>
        </w:rPr>
      </w:pPr>
      <w:r>
        <w:rPr>
          <w:color w:val="auto"/>
          <w:sz w:val="24"/>
          <w:szCs w:val="24"/>
        </w:rPr>
        <w:t>в</w:t>
      </w:r>
      <w:r w:rsidR="00BC6BCE" w:rsidRPr="00EC0F92">
        <w:rPr>
          <w:color w:val="auto"/>
          <w:sz w:val="24"/>
          <w:szCs w:val="24"/>
        </w:rPr>
        <w:t xml:space="preserve"> соответствии с Законом </w:t>
      </w:r>
      <w:r w:rsidR="00044395" w:rsidRPr="00EC0F92">
        <w:rPr>
          <w:color w:val="auto"/>
          <w:sz w:val="24"/>
          <w:szCs w:val="24"/>
        </w:rPr>
        <w:t>Республики Крым</w:t>
      </w:r>
      <w:r w:rsidR="00BC6BCE" w:rsidRPr="00EC0F92">
        <w:rPr>
          <w:color w:val="auto"/>
          <w:sz w:val="24"/>
          <w:szCs w:val="24"/>
        </w:rPr>
        <w:t xml:space="preserve"> </w:t>
      </w:r>
      <w:r w:rsidR="00571883" w:rsidRPr="00725D88">
        <w:rPr>
          <w:sz w:val="24"/>
          <w:szCs w:val="24"/>
        </w:rPr>
        <w:t xml:space="preserve">от 15.01.2015 № 66-ЗРК/2015 </w:t>
      </w:r>
      <w:r w:rsidR="00FB40FD">
        <w:rPr>
          <w:sz w:val="24"/>
          <w:szCs w:val="24"/>
        </w:rPr>
        <w:t>«</w:t>
      </w:r>
      <w:r w:rsidR="00571883" w:rsidRPr="00725D88">
        <w:rPr>
          <w:sz w:val="24"/>
          <w:szCs w:val="24"/>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FB40FD">
        <w:rPr>
          <w:sz w:val="24"/>
          <w:szCs w:val="24"/>
        </w:rPr>
        <w:t>»</w:t>
      </w:r>
      <w:r w:rsidR="00044395" w:rsidRPr="00EC0F92">
        <w:rPr>
          <w:color w:val="auto"/>
          <w:sz w:val="24"/>
          <w:szCs w:val="24"/>
        </w:rPr>
        <w:t xml:space="preserve">, </w:t>
      </w:r>
      <w:r w:rsidR="00BC6BCE" w:rsidRPr="00EC0F92">
        <w:rPr>
          <w:color w:val="auto"/>
          <w:sz w:val="24"/>
          <w:szCs w:val="24"/>
        </w:rPr>
        <w:t>по результатам рассмотрения запроса от</w:t>
      </w:r>
      <w:r w:rsidR="00C84875" w:rsidRPr="00EC0F92">
        <w:rPr>
          <w:color w:val="auto"/>
          <w:sz w:val="24"/>
          <w:szCs w:val="24"/>
        </w:rPr>
        <w:t xml:space="preserve"> ______________ № _______________ </w:t>
      </w:r>
      <w:r w:rsidR="00BC6BCE" w:rsidRPr="00EC0F92">
        <w:rPr>
          <w:color w:val="auto"/>
          <w:sz w:val="24"/>
          <w:szCs w:val="24"/>
        </w:rPr>
        <w:t>принято решение об учете гражданина:</w:t>
      </w:r>
      <w:r w:rsidR="00044395" w:rsidRPr="00EC0F92">
        <w:rPr>
          <w:color w:val="auto"/>
          <w:sz w:val="24"/>
          <w:szCs w:val="24"/>
        </w:rPr>
        <w:t xml:space="preserve"> ________________________________________</w:t>
      </w:r>
      <w:r w:rsidR="00044395" w:rsidRPr="00EC0F92">
        <w:rPr>
          <w:color w:val="auto"/>
          <w:sz w:val="24"/>
          <w:szCs w:val="24"/>
          <w:vertAlign w:val="superscript"/>
        </w:rPr>
        <w:t xml:space="preserve"> </w:t>
      </w:r>
      <w:r w:rsidR="00044395" w:rsidRPr="00EC0F92">
        <w:rPr>
          <w:color w:val="auto"/>
          <w:sz w:val="24"/>
          <w:szCs w:val="24"/>
          <w:vertAlign w:val="superscript"/>
        </w:rPr>
        <w:footnoteReference w:id="1"/>
      </w:r>
      <w:r w:rsidR="00044395" w:rsidRPr="00EC0F92">
        <w:rPr>
          <w:color w:val="auto"/>
          <w:sz w:val="24"/>
          <w:szCs w:val="24"/>
        </w:rPr>
        <w:t xml:space="preserve"> </w:t>
      </w:r>
      <w:r w:rsidR="00BC6BCE" w:rsidRPr="00EC0F92">
        <w:rPr>
          <w:color w:val="auto"/>
          <w:sz w:val="24"/>
          <w:szCs w:val="24"/>
        </w:rPr>
        <w:t>в целях бесплатного предоставления земельного участка в собственность</w:t>
      </w:r>
      <w:r w:rsidR="00044395" w:rsidRPr="00EC0F92">
        <w:rPr>
          <w:color w:val="auto"/>
          <w:sz w:val="24"/>
          <w:szCs w:val="24"/>
        </w:rPr>
        <w:t>.</w:t>
      </w:r>
    </w:p>
    <w:p w14:paraId="118B55AC" w14:textId="77777777" w:rsidR="00044395" w:rsidRPr="00EC0F92" w:rsidRDefault="00044395" w:rsidP="00FB40FD">
      <w:pPr>
        <w:pStyle w:val="11"/>
        <w:ind w:firstLine="567"/>
        <w:jc w:val="both"/>
        <w:rPr>
          <w:color w:val="auto"/>
          <w:sz w:val="24"/>
          <w:szCs w:val="24"/>
        </w:rPr>
      </w:pPr>
    </w:p>
    <w:p w14:paraId="296254D1" w14:textId="32725322" w:rsidR="00F24EB8" w:rsidRPr="00EC0F92" w:rsidRDefault="00BC6BCE" w:rsidP="00FB40FD">
      <w:pPr>
        <w:pStyle w:val="11"/>
        <w:ind w:firstLine="567"/>
        <w:jc w:val="both"/>
        <w:rPr>
          <w:color w:val="auto"/>
          <w:sz w:val="24"/>
          <w:szCs w:val="24"/>
        </w:rPr>
      </w:pPr>
      <w:r w:rsidRPr="00EC0F92">
        <w:rPr>
          <w:color w:val="auto"/>
          <w:sz w:val="24"/>
          <w:szCs w:val="24"/>
        </w:rPr>
        <w:t>Номер</w:t>
      </w:r>
      <w:r w:rsidR="00513589" w:rsidRPr="00EC0F92">
        <w:rPr>
          <w:color w:val="auto"/>
          <w:sz w:val="24"/>
          <w:szCs w:val="24"/>
        </w:rPr>
        <w:t xml:space="preserve"> </w:t>
      </w:r>
      <w:r w:rsidRPr="00EC0F92">
        <w:rPr>
          <w:color w:val="auto"/>
          <w:sz w:val="24"/>
          <w:szCs w:val="24"/>
        </w:rPr>
        <w:t>очереди:</w:t>
      </w:r>
      <w:r w:rsidR="00513589" w:rsidRPr="00EC0F92">
        <w:rPr>
          <w:color w:val="auto"/>
          <w:sz w:val="24"/>
          <w:szCs w:val="24"/>
        </w:rPr>
        <w:t xml:space="preserve"> </w:t>
      </w:r>
      <w:r w:rsidR="00044395" w:rsidRPr="00EC0F92">
        <w:rPr>
          <w:color w:val="auto"/>
          <w:sz w:val="24"/>
          <w:szCs w:val="24"/>
        </w:rPr>
        <w:t>________________________________________________________________</w:t>
      </w:r>
      <w:r w:rsidRPr="00EC0F92">
        <w:rPr>
          <w:color w:val="auto"/>
          <w:sz w:val="24"/>
          <w:szCs w:val="24"/>
        </w:rPr>
        <w:t>.</w:t>
      </w:r>
    </w:p>
    <w:p w14:paraId="66EC01D0" w14:textId="77777777" w:rsidR="00513589" w:rsidRPr="00EC0F92" w:rsidRDefault="00044395" w:rsidP="00FB40FD">
      <w:pPr>
        <w:pStyle w:val="11"/>
        <w:ind w:firstLine="567"/>
        <w:jc w:val="both"/>
        <w:rPr>
          <w:color w:val="auto"/>
          <w:sz w:val="24"/>
          <w:szCs w:val="24"/>
        </w:rPr>
      </w:pPr>
      <w:r w:rsidRPr="00EC0F92">
        <w:rPr>
          <w:color w:val="auto"/>
          <w:sz w:val="24"/>
          <w:szCs w:val="24"/>
        </w:rPr>
        <w:t>Дополнительная информация:</w:t>
      </w:r>
    </w:p>
    <w:p w14:paraId="3C5CABA5" w14:textId="2DE3B788" w:rsidR="00F24EB8" w:rsidRPr="00EC0F92" w:rsidRDefault="00044395" w:rsidP="00FB40FD">
      <w:pPr>
        <w:pStyle w:val="11"/>
        <w:ind w:firstLine="0"/>
        <w:jc w:val="both"/>
        <w:rPr>
          <w:color w:val="auto"/>
          <w:sz w:val="24"/>
          <w:szCs w:val="24"/>
        </w:rPr>
      </w:pPr>
      <w:r w:rsidRPr="00EC0F92">
        <w:rPr>
          <w:color w:val="auto"/>
          <w:sz w:val="24"/>
          <w:szCs w:val="24"/>
        </w:rPr>
        <w:t xml:space="preserve"> </w:t>
      </w:r>
      <w:r w:rsidR="00513589" w:rsidRPr="00EC0F92">
        <w:rPr>
          <w:color w:val="auto"/>
          <w:sz w:val="24"/>
          <w:szCs w:val="24"/>
        </w:rPr>
        <w:t>_________________________</w:t>
      </w:r>
      <w:r w:rsidRPr="00EC0F92">
        <w:rPr>
          <w:color w:val="auto"/>
          <w:sz w:val="24"/>
          <w:szCs w:val="24"/>
        </w:rPr>
        <w:t>_________________________________________________________.</w:t>
      </w:r>
    </w:p>
    <w:p w14:paraId="4A31AAFD" w14:textId="77777777" w:rsidR="00044395" w:rsidRPr="00EC0F92" w:rsidRDefault="00044395" w:rsidP="00FB40FD">
      <w:pPr>
        <w:pStyle w:val="11"/>
        <w:ind w:firstLine="567"/>
        <w:jc w:val="both"/>
        <w:rPr>
          <w:color w:val="auto"/>
          <w:sz w:val="24"/>
          <w:szCs w:val="24"/>
        </w:rPr>
      </w:pPr>
    </w:p>
    <w:p w14:paraId="6E7981C7" w14:textId="77777777" w:rsidR="00044395" w:rsidRPr="00EC0F92" w:rsidRDefault="00044395" w:rsidP="00FB40FD">
      <w:pPr>
        <w:ind w:left="7088"/>
        <w:jc w:val="both"/>
        <w:rPr>
          <w:rFonts w:ascii="Times New Roman" w:eastAsia="Times New Roman" w:hAnsi="Times New Roman" w:cs="Times New Roman"/>
          <w:color w:val="auto"/>
        </w:rPr>
      </w:pPr>
    </w:p>
    <w:p w14:paraId="46748F47" w14:textId="77777777" w:rsidR="00044395" w:rsidRPr="00EC0F92" w:rsidRDefault="00044395" w:rsidP="00FB40FD">
      <w:pPr>
        <w:ind w:left="7088"/>
        <w:jc w:val="both"/>
        <w:rPr>
          <w:rFonts w:ascii="Times New Roman" w:eastAsia="Times New Roman" w:hAnsi="Times New Roman" w:cs="Times New Roman"/>
          <w:color w:val="auto"/>
        </w:rPr>
      </w:pPr>
    </w:p>
    <w:p w14:paraId="00A9647F" w14:textId="77777777" w:rsidR="00044395" w:rsidRPr="00EC0F92" w:rsidRDefault="00044395" w:rsidP="00FB40FD">
      <w:pPr>
        <w:ind w:left="7088"/>
        <w:jc w:val="both"/>
        <w:rPr>
          <w:rFonts w:ascii="Times New Roman" w:eastAsia="Times New Roman" w:hAnsi="Times New Roman" w:cs="Times New Roman"/>
          <w:color w:val="auto"/>
        </w:rPr>
      </w:pPr>
    </w:p>
    <w:p w14:paraId="7D811D79" w14:textId="77777777" w:rsidR="000760F8" w:rsidRPr="00EC0F92" w:rsidRDefault="00044395" w:rsidP="00FB40FD">
      <w:pPr>
        <w:ind w:left="7088"/>
        <w:jc w:val="both"/>
        <w:rPr>
          <w:rFonts w:ascii="Times New Roman" w:eastAsia="Times New Roman" w:hAnsi="Times New Roman" w:cs="Times New Roman"/>
          <w:color w:val="auto"/>
        </w:rPr>
      </w:pPr>
      <w:r w:rsidRPr="00EC0F92">
        <w:rPr>
          <w:rFonts w:ascii="Times New Roman" w:eastAsia="Times New Roman" w:hAnsi="Times New Roman" w:cs="Times New Roman"/>
          <w:color w:val="auto"/>
        </w:rPr>
        <w:t>Сведения об электронной подписи</w:t>
      </w:r>
    </w:p>
    <w:p w14:paraId="5D5493C8" w14:textId="77777777" w:rsidR="00044395" w:rsidRPr="00EC0F92" w:rsidRDefault="00044395" w:rsidP="00FB40FD">
      <w:pPr>
        <w:rPr>
          <w:rFonts w:ascii="Times New Roman" w:eastAsia="Times New Roman" w:hAnsi="Times New Roman" w:cs="Times New Roman"/>
          <w:color w:val="auto"/>
        </w:rPr>
      </w:pPr>
    </w:p>
    <w:p w14:paraId="10B64988" w14:textId="77777777" w:rsidR="00044395" w:rsidRPr="00EC0F92" w:rsidRDefault="00044395" w:rsidP="00FB40FD">
      <w:pPr>
        <w:rPr>
          <w:rFonts w:ascii="Times New Roman" w:eastAsia="Times New Roman" w:hAnsi="Times New Roman" w:cs="Times New Roman"/>
          <w:color w:val="auto"/>
        </w:rPr>
      </w:pPr>
      <w:r w:rsidRPr="00EC0F92">
        <w:rPr>
          <w:color w:val="auto"/>
        </w:rPr>
        <w:br w:type="page"/>
      </w:r>
    </w:p>
    <w:p w14:paraId="3C2FB322" w14:textId="77777777" w:rsidR="00EF4B31" w:rsidRPr="00EC0F92" w:rsidRDefault="00EF4B31" w:rsidP="00FB40FD">
      <w:pPr>
        <w:pStyle w:val="11"/>
        <w:ind w:left="5387" w:firstLine="0"/>
        <w:jc w:val="both"/>
        <w:rPr>
          <w:color w:val="auto"/>
          <w:sz w:val="24"/>
          <w:szCs w:val="24"/>
        </w:rPr>
      </w:pPr>
      <w:bookmarkStart w:id="6" w:name="bookmark225"/>
      <w:bookmarkStart w:id="7" w:name="bookmark226"/>
      <w:bookmarkStart w:id="8" w:name="bookmark227"/>
      <w:r w:rsidRPr="00EC0F92">
        <w:rPr>
          <w:color w:val="auto"/>
          <w:sz w:val="24"/>
          <w:szCs w:val="24"/>
        </w:rPr>
        <w:lastRenderedPageBreak/>
        <w:t xml:space="preserve">Приложение № 2 </w:t>
      </w:r>
    </w:p>
    <w:p w14:paraId="0CF7F932" w14:textId="1B5E60E9" w:rsidR="00EF4B31" w:rsidRPr="00EC0F92" w:rsidRDefault="00EF4B31" w:rsidP="00FB40FD">
      <w:pPr>
        <w:pStyle w:val="11"/>
        <w:ind w:left="5387" w:firstLine="0"/>
        <w:jc w:val="both"/>
        <w:rPr>
          <w:i/>
          <w:iCs/>
          <w:color w:val="auto"/>
          <w:sz w:val="24"/>
          <w:szCs w:val="24"/>
        </w:rPr>
      </w:pPr>
      <w:r w:rsidRPr="00EC0F92">
        <w:rPr>
          <w:color w:val="auto"/>
          <w:sz w:val="24"/>
          <w:szCs w:val="24"/>
        </w:rPr>
        <w:t xml:space="preserve">к Административному регламенту предоставления муниципальной услуги </w:t>
      </w:r>
      <w:r w:rsidR="00FB40FD">
        <w:rPr>
          <w:color w:val="auto"/>
          <w:sz w:val="24"/>
          <w:szCs w:val="24"/>
        </w:rPr>
        <w:t>«</w:t>
      </w:r>
      <w:r w:rsidR="00D332F3" w:rsidRPr="00D332F3">
        <w:rPr>
          <w:color w:val="auto"/>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FB40FD">
        <w:rPr>
          <w:color w:val="auto"/>
          <w:sz w:val="24"/>
          <w:szCs w:val="24"/>
        </w:rPr>
        <w:t>»</w:t>
      </w:r>
      <w:r w:rsidRPr="00EC0F92">
        <w:rPr>
          <w:color w:val="auto"/>
          <w:sz w:val="24"/>
          <w:szCs w:val="24"/>
        </w:rPr>
        <w:t xml:space="preserve"> </w:t>
      </w:r>
      <w:r w:rsidR="00EC0F92" w:rsidRPr="00EC0F92">
        <w:rPr>
          <w:iCs/>
          <w:color w:val="auto"/>
          <w:sz w:val="24"/>
          <w:szCs w:val="24"/>
        </w:rPr>
        <w:t xml:space="preserve">на территории </w:t>
      </w:r>
      <w:r w:rsidR="003901D2">
        <w:rPr>
          <w:iCs/>
          <w:color w:val="auto"/>
          <w:sz w:val="24"/>
          <w:szCs w:val="24"/>
        </w:rPr>
        <w:t>Уваровск</w:t>
      </w:r>
      <w:r w:rsidR="00FB40FD" w:rsidRPr="00FB40FD">
        <w:rPr>
          <w:iCs/>
          <w:color w:val="auto"/>
          <w:sz w:val="24"/>
          <w:szCs w:val="24"/>
        </w:rPr>
        <w:t>ого сельского поселения</w:t>
      </w:r>
    </w:p>
    <w:p w14:paraId="201F9E7A" w14:textId="77777777" w:rsidR="00EF4B31" w:rsidRPr="00EC0F92" w:rsidRDefault="00EF4B31" w:rsidP="00FB40FD">
      <w:pPr>
        <w:pStyle w:val="13"/>
        <w:keepNext/>
        <w:keepLines/>
        <w:pBdr>
          <w:bottom w:val="single" w:sz="4" w:space="0" w:color="auto"/>
        </w:pBdr>
        <w:spacing w:after="0"/>
        <w:rPr>
          <w:color w:val="auto"/>
          <w:sz w:val="24"/>
          <w:szCs w:val="24"/>
        </w:rPr>
      </w:pPr>
    </w:p>
    <w:p w14:paraId="780F6158" w14:textId="4466555F" w:rsidR="00F24EB8" w:rsidRPr="00EC0F92" w:rsidRDefault="00BC6BCE" w:rsidP="00FB40FD">
      <w:pPr>
        <w:pStyle w:val="13"/>
        <w:keepNext/>
        <w:keepLines/>
        <w:pBdr>
          <w:bottom w:val="single" w:sz="4" w:space="0" w:color="auto"/>
        </w:pBdr>
        <w:spacing w:after="0"/>
        <w:rPr>
          <w:color w:val="auto"/>
          <w:sz w:val="24"/>
          <w:szCs w:val="24"/>
        </w:rPr>
      </w:pPr>
      <w:r w:rsidRPr="00EC0F92">
        <w:rPr>
          <w:color w:val="auto"/>
          <w:sz w:val="24"/>
          <w:szCs w:val="24"/>
        </w:rPr>
        <w:t xml:space="preserve">Форма </w:t>
      </w:r>
      <w:r w:rsidR="00667388">
        <w:rPr>
          <w:color w:val="auto"/>
          <w:sz w:val="24"/>
          <w:szCs w:val="24"/>
        </w:rPr>
        <w:t>уведомления</w:t>
      </w:r>
      <w:r w:rsidRPr="00EC0F92">
        <w:rPr>
          <w:color w:val="auto"/>
          <w:sz w:val="24"/>
          <w:szCs w:val="24"/>
        </w:rPr>
        <w:t xml:space="preserve"> об отказе в предоставлении услуги</w:t>
      </w:r>
      <w:bookmarkEnd w:id="6"/>
      <w:bookmarkEnd w:id="7"/>
      <w:bookmarkEnd w:id="8"/>
    </w:p>
    <w:p w14:paraId="01166190" w14:textId="77777777" w:rsidR="00EF4B31" w:rsidRPr="00EC0F92" w:rsidRDefault="00EF4B31" w:rsidP="00FB40FD">
      <w:pPr>
        <w:pStyle w:val="13"/>
        <w:keepNext/>
        <w:keepLines/>
        <w:pBdr>
          <w:bottom w:val="single" w:sz="4" w:space="0" w:color="auto"/>
        </w:pBdr>
        <w:spacing w:after="0"/>
        <w:rPr>
          <w:color w:val="auto"/>
          <w:sz w:val="24"/>
          <w:szCs w:val="24"/>
        </w:rPr>
      </w:pPr>
    </w:p>
    <w:p w14:paraId="19FB715A" w14:textId="77777777" w:rsidR="009B6F6D" w:rsidRPr="00EC0F92" w:rsidRDefault="009B6F6D" w:rsidP="00FB40FD">
      <w:pPr>
        <w:pStyle w:val="11"/>
        <w:ind w:firstLine="0"/>
        <w:jc w:val="center"/>
        <w:rPr>
          <w:color w:val="auto"/>
          <w:sz w:val="24"/>
          <w:szCs w:val="24"/>
        </w:rPr>
      </w:pPr>
      <w:r>
        <w:rPr>
          <w:color w:val="auto"/>
          <w:sz w:val="24"/>
          <w:szCs w:val="24"/>
        </w:rPr>
        <w:t>Уважаемый (</w:t>
      </w:r>
      <w:proofErr w:type="spellStart"/>
      <w:r>
        <w:rPr>
          <w:color w:val="auto"/>
          <w:sz w:val="24"/>
          <w:szCs w:val="24"/>
        </w:rPr>
        <w:t>ая</w:t>
      </w:r>
      <w:proofErr w:type="spellEnd"/>
      <w:r>
        <w:rPr>
          <w:color w:val="auto"/>
          <w:sz w:val="24"/>
          <w:szCs w:val="24"/>
        </w:rPr>
        <w:t>) _______________!</w:t>
      </w:r>
    </w:p>
    <w:p w14:paraId="5E384D47" w14:textId="77777777" w:rsidR="009B6F6D" w:rsidRPr="00EC0F92" w:rsidRDefault="009B6F6D" w:rsidP="00FB40FD">
      <w:pPr>
        <w:pStyle w:val="11"/>
        <w:ind w:firstLine="0"/>
        <w:jc w:val="center"/>
        <w:rPr>
          <w:color w:val="auto"/>
          <w:sz w:val="24"/>
          <w:szCs w:val="24"/>
        </w:rPr>
      </w:pPr>
    </w:p>
    <w:p w14:paraId="30F996DA" w14:textId="77777777" w:rsidR="009B6F6D" w:rsidRPr="00EC0F92" w:rsidRDefault="009B6F6D" w:rsidP="00FB40FD">
      <w:pPr>
        <w:pStyle w:val="11"/>
        <w:ind w:firstLine="0"/>
        <w:jc w:val="center"/>
        <w:rPr>
          <w:color w:val="auto"/>
          <w:sz w:val="24"/>
          <w:szCs w:val="24"/>
        </w:rPr>
      </w:pPr>
    </w:p>
    <w:p w14:paraId="721CFEE9" w14:textId="77777777" w:rsidR="009B6F6D" w:rsidRPr="00EC0F92" w:rsidRDefault="009B6F6D" w:rsidP="00FB40FD">
      <w:pPr>
        <w:pStyle w:val="11"/>
        <w:ind w:firstLine="0"/>
        <w:jc w:val="both"/>
        <w:rPr>
          <w:color w:val="auto"/>
          <w:sz w:val="24"/>
          <w:szCs w:val="24"/>
        </w:rPr>
      </w:pPr>
      <w:r w:rsidRPr="00EC0F92">
        <w:rPr>
          <w:color w:val="auto"/>
          <w:sz w:val="24"/>
          <w:szCs w:val="24"/>
        </w:rPr>
        <w:t>________________________________________________________________________________</w:t>
      </w:r>
    </w:p>
    <w:p w14:paraId="5D6C290E" w14:textId="77777777" w:rsidR="009B6F6D" w:rsidRPr="00EC0F92" w:rsidRDefault="009B6F6D" w:rsidP="00FB40FD">
      <w:pPr>
        <w:pStyle w:val="11"/>
        <w:ind w:firstLine="0"/>
        <w:jc w:val="center"/>
        <w:rPr>
          <w:color w:val="auto"/>
          <w:sz w:val="20"/>
          <w:szCs w:val="20"/>
        </w:rPr>
      </w:pPr>
      <w:r w:rsidRPr="00EC0F92">
        <w:rPr>
          <w:i/>
          <w:iCs/>
          <w:color w:val="auto"/>
          <w:sz w:val="20"/>
          <w:szCs w:val="20"/>
        </w:rPr>
        <w:t>(наименование уполномоченного органа)</w:t>
      </w:r>
    </w:p>
    <w:p w14:paraId="5D01F492" w14:textId="042CB5E4" w:rsidR="00F24EB8" w:rsidRDefault="009B6F6D" w:rsidP="00FB40FD">
      <w:pPr>
        <w:pStyle w:val="11"/>
        <w:tabs>
          <w:tab w:val="left" w:pos="7781"/>
        </w:tabs>
        <w:ind w:firstLine="0"/>
        <w:jc w:val="both"/>
        <w:rPr>
          <w:color w:val="auto"/>
          <w:sz w:val="24"/>
          <w:szCs w:val="24"/>
        </w:rPr>
      </w:pPr>
      <w:r>
        <w:rPr>
          <w:color w:val="auto"/>
          <w:sz w:val="24"/>
          <w:szCs w:val="24"/>
        </w:rPr>
        <w:t>п</w:t>
      </w:r>
      <w:r w:rsidR="00BC6BCE" w:rsidRPr="00EC0F92">
        <w:rPr>
          <w:color w:val="auto"/>
          <w:sz w:val="24"/>
          <w:szCs w:val="24"/>
        </w:rPr>
        <w:t xml:space="preserve">о результатам рассмотрения заявления о предоставлении услуги </w:t>
      </w:r>
      <w:r w:rsidR="00FB40FD">
        <w:rPr>
          <w:color w:val="auto"/>
          <w:sz w:val="24"/>
          <w:szCs w:val="24"/>
        </w:rPr>
        <w:t>«</w:t>
      </w:r>
      <w:r w:rsidR="00BC6BCE" w:rsidRPr="00EC0F92">
        <w:rPr>
          <w:color w:val="auto"/>
          <w:sz w:val="24"/>
          <w:szCs w:val="24"/>
        </w:rPr>
        <w:t>Постановка граждан на учет в качестве лиц, имеющих право на предоставление земельных участков в собственность бесплатно</w:t>
      </w:r>
      <w:r w:rsidR="00FB40FD">
        <w:rPr>
          <w:color w:val="auto"/>
          <w:sz w:val="24"/>
          <w:szCs w:val="24"/>
        </w:rPr>
        <w:t>»</w:t>
      </w:r>
      <w:r w:rsidR="00BC6BCE" w:rsidRPr="00EC0F92">
        <w:rPr>
          <w:color w:val="auto"/>
          <w:sz w:val="24"/>
          <w:szCs w:val="24"/>
        </w:rPr>
        <w:t xml:space="preserve"> от</w:t>
      </w:r>
      <w:r w:rsidR="00EF4B31" w:rsidRPr="00EC0F92">
        <w:rPr>
          <w:color w:val="auto"/>
          <w:sz w:val="24"/>
          <w:szCs w:val="24"/>
        </w:rPr>
        <w:t xml:space="preserve"> __________ </w:t>
      </w:r>
      <w:r w:rsidR="00BC6BCE" w:rsidRPr="00EC0F92">
        <w:rPr>
          <w:color w:val="auto"/>
          <w:sz w:val="24"/>
          <w:szCs w:val="24"/>
        </w:rPr>
        <w:t xml:space="preserve">№ </w:t>
      </w:r>
      <w:r w:rsidR="00EF4B31" w:rsidRPr="00EC0F92">
        <w:rPr>
          <w:color w:val="auto"/>
          <w:sz w:val="24"/>
          <w:szCs w:val="24"/>
        </w:rPr>
        <w:t xml:space="preserve">________ </w:t>
      </w:r>
      <w:r w:rsidR="00BC6BCE" w:rsidRPr="00EC0F92">
        <w:rPr>
          <w:iCs/>
          <w:color w:val="auto"/>
          <w:sz w:val="24"/>
          <w:szCs w:val="24"/>
        </w:rPr>
        <w:t>и</w:t>
      </w:r>
      <w:r w:rsidR="00EF4B31" w:rsidRPr="00EC0F92">
        <w:rPr>
          <w:iCs/>
          <w:color w:val="auto"/>
          <w:sz w:val="24"/>
          <w:szCs w:val="24"/>
        </w:rPr>
        <w:t xml:space="preserve"> </w:t>
      </w:r>
      <w:r w:rsidR="00BC6BCE" w:rsidRPr="00EC0F92">
        <w:rPr>
          <w:color w:val="auto"/>
          <w:sz w:val="24"/>
          <w:szCs w:val="24"/>
        </w:rPr>
        <w:t xml:space="preserve">приложенных к нему документов, на основании </w:t>
      </w:r>
      <w:r w:rsidR="00EF4B31" w:rsidRPr="00EC0F92">
        <w:rPr>
          <w:color w:val="auto"/>
          <w:sz w:val="24"/>
          <w:szCs w:val="24"/>
        </w:rPr>
        <w:t>____________________</w:t>
      </w:r>
      <w:r w:rsidR="00BC6BCE" w:rsidRPr="00EC0F92">
        <w:rPr>
          <w:color w:val="auto"/>
          <w:sz w:val="24"/>
          <w:szCs w:val="24"/>
        </w:rPr>
        <w:t xml:space="preserve"> органом, уполномоченным на предоставление услуги, принято решение об отказе в предоставлении услуги, по следующим основаниям:</w:t>
      </w:r>
    </w:p>
    <w:p w14:paraId="46D08D2B" w14:textId="77777777" w:rsidR="009B6F6D" w:rsidRPr="00EC0F92" w:rsidRDefault="009B6F6D" w:rsidP="00FB40FD">
      <w:pPr>
        <w:pStyle w:val="11"/>
        <w:tabs>
          <w:tab w:val="left" w:pos="7781"/>
        </w:tabs>
        <w:ind w:firstLine="0"/>
        <w:jc w:val="both"/>
        <w:rPr>
          <w:color w:val="auto"/>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22"/>
        <w:gridCol w:w="5016"/>
        <w:gridCol w:w="2976"/>
      </w:tblGrid>
      <w:tr w:rsidR="00F24EB8" w:rsidRPr="00EC0F92" w14:paraId="62C84752" w14:textId="77777777" w:rsidTr="00EF4B31">
        <w:trPr>
          <w:trHeight w:hRule="exact" w:val="827"/>
          <w:jc w:val="center"/>
        </w:trPr>
        <w:tc>
          <w:tcPr>
            <w:tcW w:w="2122" w:type="dxa"/>
            <w:tcBorders>
              <w:top w:val="single" w:sz="4" w:space="0" w:color="auto"/>
              <w:left w:val="single" w:sz="4" w:space="0" w:color="auto"/>
            </w:tcBorders>
            <w:shd w:val="clear" w:color="auto" w:fill="FFFFFF"/>
          </w:tcPr>
          <w:p w14:paraId="2F106253" w14:textId="77777777" w:rsidR="00F24EB8" w:rsidRPr="00EC0F92" w:rsidRDefault="00EF4B31" w:rsidP="00FB40FD">
            <w:pPr>
              <w:pStyle w:val="a7"/>
              <w:ind w:firstLine="0"/>
              <w:jc w:val="both"/>
              <w:rPr>
                <w:color w:val="auto"/>
                <w:sz w:val="24"/>
                <w:szCs w:val="24"/>
              </w:rPr>
            </w:pPr>
            <w:r w:rsidRPr="00EC0F92">
              <w:rPr>
                <w:color w:val="auto"/>
                <w:sz w:val="24"/>
                <w:szCs w:val="24"/>
              </w:rPr>
              <w:t>П</w:t>
            </w:r>
            <w:r w:rsidR="00BC6BCE" w:rsidRPr="00EC0F92">
              <w:rPr>
                <w:color w:val="auto"/>
                <w:sz w:val="24"/>
                <w:szCs w:val="24"/>
              </w:rPr>
              <w:t>ункт административного регламента</w:t>
            </w:r>
          </w:p>
        </w:tc>
        <w:tc>
          <w:tcPr>
            <w:tcW w:w="5016" w:type="dxa"/>
            <w:tcBorders>
              <w:top w:val="single" w:sz="4" w:space="0" w:color="auto"/>
              <w:left w:val="single" w:sz="4" w:space="0" w:color="auto"/>
            </w:tcBorders>
            <w:shd w:val="clear" w:color="auto" w:fill="FFFFFF"/>
          </w:tcPr>
          <w:p w14:paraId="2298E977" w14:textId="77777777" w:rsidR="00F24EB8" w:rsidRPr="00EC0F92" w:rsidRDefault="00BC6BCE" w:rsidP="00FB40FD">
            <w:pPr>
              <w:pStyle w:val="a7"/>
              <w:ind w:firstLine="0"/>
              <w:jc w:val="both"/>
              <w:rPr>
                <w:color w:val="auto"/>
                <w:sz w:val="24"/>
                <w:szCs w:val="24"/>
              </w:rPr>
            </w:pPr>
            <w:r w:rsidRPr="00EC0F92">
              <w:rPr>
                <w:color w:val="auto"/>
                <w:sz w:val="24"/>
                <w:szCs w:val="24"/>
              </w:rPr>
              <w:t>Наименование основания для отказа в соответствии с единым стандартом</w:t>
            </w:r>
          </w:p>
        </w:tc>
        <w:tc>
          <w:tcPr>
            <w:tcW w:w="2976" w:type="dxa"/>
            <w:tcBorders>
              <w:top w:val="single" w:sz="4" w:space="0" w:color="auto"/>
              <w:left w:val="single" w:sz="4" w:space="0" w:color="auto"/>
              <w:right w:val="single" w:sz="4" w:space="0" w:color="auto"/>
            </w:tcBorders>
            <w:shd w:val="clear" w:color="auto" w:fill="FFFFFF"/>
          </w:tcPr>
          <w:p w14:paraId="5F412F81" w14:textId="77777777" w:rsidR="00F24EB8" w:rsidRPr="00EC0F92" w:rsidRDefault="00BC6BCE" w:rsidP="00FB40FD">
            <w:pPr>
              <w:pStyle w:val="a7"/>
              <w:ind w:firstLine="0"/>
              <w:jc w:val="both"/>
              <w:rPr>
                <w:color w:val="auto"/>
                <w:sz w:val="24"/>
                <w:szCs w:val="24"/>
              </w:rPr>
            </w:pPr>
            <w:r w:rsidRPr="00EC0F92">
              <w:rPr>
                <w:color w:val="auto"/>
                <w:sz w:val="24"/>
                <w:szCs w:val="24"/>
              </w:rPr>
              <w:t>Разъяснение причин отказа в предоставлении услуги</w:t>
            </w:r>
          </w:p>
        </w:tc>
      </w:tr>
      <w:tr w:rsidR="00F24EB8" w:rsidRPr="00EC0F92" w14:paraId="39E07754" w14:textId="77777777" w:rsidTr="00EF4B31">
        <w:trPr>
          <w:trHeight w:hRule="exact" w:val="712"/>
          <w:jc w:val="center"/>
        </w:trPr>
        <w:tc>
          <w:tcPr>
            <w:tcW w:w="2122" w:type="dxa"/>
            <w:tcBorders>
              <w:top w:val="single" w:sz="4" w:space="0" w:color="auto"/>
              <w:left w:val="single" w:sz="4" w:space="0" w:color="auto"/>
            </w:tcBorders>
            <w:shd w:val="clear" w:color="auto" w:fill="FFFFFF"/>
          </w:tcPr>
          <w:p w14:paraId="3864FE5D" w14:textId="1F5FB513" w:rsidR="00F24EB8" w:rsidRPr="00EC0F92" w:rsidRDefault="00F24EB8" w:rsidP="00FB40FD">
            <w:pPr>
              <w:pStyle w:val="a7"/>
              <w:ind w:firstLine="0"/>
              <w:jc w:val="both"/>
              <w:rPr>
                <w:color w:val="auto"/>
                <w:sz w:val="24"/>
                <w:szCs w:val="24"/>
              </w:rPr>
            </w:pPr>
          </w:p>
        </w:tc>
        <w:tc>
          <w:tcPr>
            <w:tcW w:w="5016" w:type="dxa"/>
            <w:tcBorders>
              <w:top w:val="single" w:sz="4" w:space="0" w:color="auto"/>
              <w:left w:val="single" w:sz="4" w:space="0" w:color="auto"/>
            </w:tcBorders>
            <w:shd w:val="clear" w:color="auto" w:fill="FFFFFF"/>
          </w:tcPr>
          <w:p w14:paraId="157F0D01" w14:textId="0540BB57" w:rsidR="00F24EB8" w:rsidRPr="00EC0F92" w:rsidRDefault="00F24EB8" w:rsidP="00FB40FD">
            <w:pPr>
              <w:pStyle w:val="a7"/>
              <w:ind w:firstLine="0"/>
              <w:jc w:val="both"/>
              <w:rPr>
                <w:color w:val="auto"/>
                <w:sz w:val="24"/>
                <w:szCs w:val="24"/>
              </w:rPr>
            </w:pPr>
          </w:p>
        </w:tc>
        <w:tc>
          <w:tcPr>
            <w:tcW w:w="2976" w:type="dxa"/>
            <w:tcBorders>
              <w:top w:val="single" w:sz="4" w:space="0" w:color="auto"/>
              <w:left w:val="single" w:sz="4" w:space="0" w:color="auto"/>
              <w:right w:val="single" w:sz="4" w:space="0" w:color="auto"/>
            </w:tcBorders>
            <w:shd w:val="clear" w:color="auto" w:fill="FFFFFF"/>
          </w:tcPr>
          <w:p w14:paraId="4622A353" w14:textId="3F74F751" w:rsidR="00F24EB8" w:rsidRPr="00EC0F92" w:rsidRDefault="00F24EB8" w:rsidP="00FB40FD">
            <w:pPr>
              <w:pStyle w:val="a7"/>
              <w:ind w:firstLine="0"/>
              <w:jc w:val="both"/>
              <w:rPr>
                <w:color w:val="auto"/>
                <w:sz w:val="24"/>
                <w:szCs w:val="24"/>
              </w:rPr>
            </w:pPr>
          </w:p>
        </w:tc>
      </w:tr>
      <w:tr w:rsidR="00F24EB8" w:rsidRPr="00EC0F92" w14:paraId="4C374977" w14:textId="77777777" w:rsidTr="00EF4B31">
        <w:trPr>
          <w:trHeight w:hRule="exact" w:val="566"/>
          <w:jc w:val="center"/>
        </w:trPr>
        <w:tc>
          <w:tcPr>
            <w:tcW w:w="2122" w:type="dxa"/>
            <w:tcBorders>
              <w:top w:val="single" w:sz="4" w:space="0" w:color="auto"/>
              <w:left w:val="single" w:sz="4" w:space="0" w:color="auto"/>
              <w:bottom w:val="single" w:sz="4" w:space="0" w:color="auto"/>
            </w:tcBorders>
            <w:shd w:val="clear" w:color="auto" w:fill="FFFFFF"/>
          </w:tcPr>
          <w:p w14:paraId="734E92A0" w14:textId="0E909858" w:rsidR="00F24EB8" w:rsidRPr="00EC0F92" w:rsidRDefault="00F24EB8" w:rsidP="00FB40FD">
            <w:pPr>
              <w:pStyle w:val="a7"/>
              <w:ind w:firstLine="0"/>
              <w:jc w:val="both"/>
              <w:rPr>
                <w:color w:val="auto"/>
                <w:sz w:val="24"/>
                <w:szCs w:val="24"/>
              </w:rPr>
            </w:pPr>
          </w:p>
        </w:tc>
        <w:tc>
          <w:tcPr>
            <w:tcW w:w="5016" w:type="dxa"/>
            <w:tcBorders>
              <w:top w:val="single" w:sz="4" w:space="0" w:color="auto"/>
              <w:left w:val="single" w:sz="4" w:space="0" w:color="auto"/>
              <w:bottom w:val="single" w:sz="4" w:space="0" w:color="auto"/>
            </w:tcBorders>
            <w:shd w:val="clear" w:color="auto" w:fill="FFFFFF"/>
          </w:tcPr>
          <w:p w14:paraId="285BFE69" w14:textId="17AACD3F" w:rsidR="00F24EB8" w:rsidRPr="00EC0F92" w:rsidRDefault="00F24EB8" w:rsidP="00FB40FD">
            <w:pPr>
              <w:pStyle w:val="a7"/>
              <w:ind w:firstLine="0"/>
              <w:jc w:val="both"/>
              <w:rPr>
                <w:color w:val="auto"/>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C3BC667" w14:textId="35B263C8" w:rsidR="00F24EB8" w:rsidRPr="00EC0F92" w:rsidRDefault="00F24EB8" w:rsidP="00FB40FD">
            <w:pPr>
              <w:pStyle w:val="a7"/>
              <w:ind w:firstLine="0"/>
              <w:jc w:val="both"/>
              <w:rPr>
                <w:color w:val="auto"/>
                <w:sz w:val="24"/>
                <w:szCs w:val="24"/>
              </w:rPr>
            </w:pPr>
          </w:p>
        </w:tc>
      </w:tr>
      <w:tr w:rsidR="00EF4B31" w:rsidRPr="00EC0F92" w14:paraId="1B29164B" w14:textId="77777777" w:rsidTr="00566778">
        <w:trPr>
          <w:trHeight w:hRule="exact" w:val="858"/>
          <w:jc w:val="center"/>
        </w:trPr>
        <w:tc>
          <w:tcPr>
            <w:tcW w:w="2122" w:type="dxa"/>
            <w:tcBorders>
              <w:top w:val="single" w:sz="4" w:space="0" w:color="auto"/>
              <w:left w:val="single" w:sz="4" w:space="0" w:color="auto"/>
              <w:bottom w:val="single" w:sz="4" w:space="0" w:color="auto"/>
            </w:tcBorders>
            <w:shd w:val="clear" w:color="auto" w:fill="FFFFFF"/>
          </w:tcPr>
          <w:p w14:paraId="000A3160" w14:textId="4C9EF8D5" w:rsidR="00EF4B31" w:rsidRPr="00EC0F92" w:rsidRDefault="00EF4B31" w:rsidP="00FB40FD">
            <w:pPr>
              <w:pStyle w:val="a7"/>
              <w:ind w:firstLine="0"/>
              <w:jc w:val="both"/>
              <w:rPr>
                <w:color w:val="auto"/>
                <w:sz w:val="24"/>
                <w:szCs w:val="24"/>
              </w:rPr>
            </w:pPr>
          </w:p>
        </w:tc>
        <w:tc>
          <w:tcPr>
            <w:tcW w:w="5016" w:type="dxa"/>
            <w:tcBorders>
              <w:top w:val="single" w:sz="4" w:space="0" w:color="auto"/>
              <w:left w:val="single" w:sz="4" w:space="0" w:color="auto"/>
              <w:bottom w:val="single" w:sz="4" w:space="0" w:color="auto"/>
            </w:tcBorders>
            <w:shd w:val="clear" w:color="auto" w:fill="FFFFFF"/>
          </w:tcPr>
          <w:p w14:paraId="2214ECDE" w14:textId="66830D38" w:rsidR="00EF4B31" w:rsidRPr="00EC0F92" w:rsidRDefault="00EF4B31" w:rsidP="00FB40FD">
            <w:pPr>
              <w:pStyle w:val="a7"/>
              <w:ind w:firstLine="0"/>
              <w:jc w:val="both"/>
              <w:rPr>
                <w:color w:val="auto"/>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7CFD4F2" w14:textId="5C31331F" w:rsidR="00EF4B31" w:rsidRPr="00EC0F92" w:rsidRDefault="00EF4B31" w:rsidP="00FB40FD">
            <w:pPr>
              <w:pStyle w:val="a7"/>
              <w:ind w:firstLine="0"/>
              <w:jc w:val="both"/>
              <w:rPr>
                <w:color w:val="auto"/>
                <w:sz w:val="24"/>
                <w:szCs w:val="24"/>
              </w:rPr>
            </w:pPr>
          </w:p>
        </w:tc>
      </w:tr>
      <w:tr w:rsidR="00EF4B31" w:rsidRPr="00EC0F92" w14:paraId="13FCCCD0" w14:textId="77777777" w:rsidTr="00EF4B31">
        <w:trPr>
          <w:trHeight w:hRule="exact" w:val="566"/>
          <w:jc w:val="center"/>
        </w:trPr>
        <w:tc>
          <w:tcPr>
            <w:tcW w:w="2122" w:type="dxa"/>
            <w:tcBorders>
              <w:top w:val="single" w:sz="4" w:space="0" w:color="auto"/>
              <w:left w:val="single" w:sz="4" w:space="0" w:color="auto"/>
              <w:bottom w:val="single" w:sz="4" w:space="0" w:color="auto"/>
            </w:tcBorders>
            <w:shd w:val="clear" w:color="auto" w:fill="FFFFFF"/>
          </w:tcPr>
          <w:p w14:paraId="1248EE93" w14:textId="3EB0ABFB" w:rsidR="00EF4B31" w:rsidRPr="00EC0F92" w:rsidRDefault="00EF4B31" w:rsidP="00FB40FD">
            <w:pPr>
              <w:pStyle w:val="a7"/>
              <w:ind w:firstLine="0"/>
              <w:jc w:val="both"/>
              <w:rPr>
                <w:color w:val="auto"/>
                <w:sz w:val="24"/>
                <w:szCs w:val="24"/>
              </w:rPr>
            </w:pPr>
          </w:p>
        </w:tc>
        <w:tc>
          <w:tcPr>
            <w:tcW w:w="5016" w:type="dxa"/>
            <w:tcBorders>
              <w:top w:val="single" w:sz="4" w:space="0" w:color="auto"/>
              <w:left w:val="single" w:sz="4" w:space="0" w:color="auto"/>
              <w:bottom w:val="single" w:sz="4" w:space="0" w:color="auto"/>
            </w:tcBorders>
            <w:shd w:val="clear" w:color="auto" w:fill="FFFFFF"/>
          </w:tcPr>
          <w:p w14:paraId="12F54124" w14:textId="2C406D5F" w:rsidR="00EF4B31" w:rsidRPr="00EC0F92" w:rsidRDefault="00EF4B31" w:rsidP="00FB40FD">
            <w:pPr>
              <w:pStyle w:val="a7"/>
              <w:ind w:firstLine="0"/>
              <w:jc w:val="both"/>
              <w:rPr>
                <w:color w:val="auto"/>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5D0BD58" w14:textId="09BCD4E8" w:rsidR="00EF4B31" w:rsidRPr="00EC0F92" w:rsidRDefault="00EF4B31" w:rsidP="00FB40FD">
            <w:pPr>
              <w:pStyle w:val="a7"/>
              <w:ind w:firstLine="0"/>
              <w:jc w:val="both"/>
              <w:rPr>
                <w:color w:val="auto"/>
                <w:sz w:val="24"/>
                <w:szCs w:val="24"/>
              </w:rPr>
            </w:pPr>
          </w:p>
        </w:tc>
      </w:tr>
    </w:tbl>
    <w:p w14:paraId="6449F3FE" w14:textId="77777777" w:rsidR="00EF4B31" w:rsidRPr="00EC0F92" w:rsidRDefault="00EF4B31" w:rsidP="00FB40FD">
      <w:pPr>
        <w:jc w:val="both"/>
        <w:rPr>
          <w:rFonts w:ascii="Times New Roman" w:hAnsi="Times New Roman" w:cs="Times New Roman"/>
          <w:color w:val="auto"/>
        </w:rPr>
      </w:pPr>
      <w:r w:rsidRPr="00EC0F92">
        <w:rPr>
          <w:rFonts w:ascii="Times New Roman" w:hAnsi="Times New Roman" w:cs="Times New Roman"/>
          <w:color w:val="auto"/>
        </w:rPr>
        <w:t xml:space="preserve"> </w:t>
      </w:r>
    </w:p>
    <w:p w14:paraId="04224C77" w14:textId="77777777" w:rsidR="00F24EB8" w:rsidRPr="00EC0F92" w:rsidRDefault="00BC6BCE" w:rsidP="00FB40FD">
      <w:pPr>
        <w:pStyle w:val="11"/>
        <w:ind w:firstLine="567"/>
        <w:jc w:val="both"/>
        <w:rPr>
          <w:color w:val="auto"/>
          <w:sz w:val="24"/>
          <w:szCs w:val="24"/>
        </w:rPr>
      </w:pPr>
      <w:r w:rsidRPr="00EC0F92">
        <w:rPr>
          <w:color w:val="auto"/>
          <w:sz w:val="24"/>
          <w:szCs w:val="24"/>
        </w:rPr>
        <w:t>Дополнительно информируем:</w:t>
      </w:r>
      <w:r w:rsidR="00566778" w:rsidRPr="00EC0F92">
        <w:rPr>
          <w:color w:val="auto"/>
          <w:sz w:val="24"/>
          <w:szCs w:val="24"/>
        </w:rPr>
        <w:t xml:space="preserve"> ____________________________________________________</w:t>
      </w:r>
      <w:r w:rsidRPr="00EC0F92">
        <w:rPr>
          <w:color w:val="auto"/>
          <w:sz w:val="24"/>
          <w:szCs w:val="24"/>
        </w:rPr>
        <w:t>.</w:t>
      </w:r>
    </w:p>
    <w:p w14:paraId="32DC2801" w14:textId="77777777" w:rsidR="00F24EB8" w:rsidRPr="00EC0F92" w:rsidRDefault="00BC6BCE" w:rsidP="00FB40FD">
      <w:pPr>
        <w:pStyle w:val="11"/>
        <w:ind w:firstLine="567"/>
        <w:jc w:val="both"/>
        <w:rPr>
          <w:color w:val="auto"/>
          <w:sz w:val="24"/>
          <w:szCs w:val="24"/>
        </w:rPr>
      </w:pPr>
      <w:r w:rsidRPr="00EC0F92">
        <w:rPr>
          <w:color w:val="auto"/>
          <w:sz w:val="24"/>
          <w:szCs w:val="24"/>
        </w:rPr>
        <w:t>Вы вправе повторно обратиться c заявлением о предоставлении услуги после устранения указанных нарушений.</w:t>
      </w:r>
    </w:p>
    <w:p w14:paraId="42F77FBC" w14:textId="77777777" w:rsidR="00F24EB8" w:rsidRPr="00EC0F92" w:rsidRDefault="00BC6BCE" w:rsidP="00FB40FD">
      <w:pPr>
        <w:pStyle w:val="11"/>
        <w:ind w:firstLine="567"/>
        <w:jc w:val="both"/>
        <w:rPr>
          <w:color w:val="auto"/>
          <w:sz w:val="24"/>
          <w:szCs w:val="24"/>
        </w:rPr>
      </w:pPr>
      <w:r w:rsidRPr="00EC0F92">
        <w:rPr>
          <w:color w:val="auto"/>
          <w:sz w:val="24"/>
          <w:szCs w:val="24"/>
        </w:rPr>
        <w:t>Данный отказ может быть обжалован в досудебном порядке путем направления жалобы в орган, уполномоченный на предоставление</w:t>
      </w:r>
      <w:r w:rsidR="00566778" w:rsidRPr="00EC0F92">
        <w:rPr>
          <w:color w:val="auto"/>
          <w:sz w:val="24"/>
          <w:szCs w:val="24"/>
        </w:rPr>
        <w:t xml:space="preserve"> данной</w:t>
      </w:r>
      <w:r w:rsidRPr="00EC0F92">
        <w:rPr>
          <w:color w:val="auto"/>
          <w:sz w:val="24"/>
          <w:szCs w:val="24"/>
        </w:rPr>
        <w:t xml:space="preserve"> услуги, а также в судебном порядке.</w:t>
      </w:r>
    </w:p>
    <w:p w14:paraId="2BEC332E" w14:textId="77777777" w:rsidR="00566778" w:rsidRPr="00EC0F92" w:rsidRDefault="00566778" w:rsidP="00FB40FD">
      <w:pPr>
        <w:pStyle w:val="11"/>
        <w:ind w:firstLine="567"/>
        <w:jc w:val="both"/>
        <w:rPr>
          <w:color w:val="auto"/>
          <w:sz w:val="24"/>
          <w:szCs w:val="24"/>
        </w:rPr>
      </w:pPr>
    </w:p>
    <w:p w14:paraId="1F74240F" w14:textId="77777777" w:rsidR="00F24EB8" w:rsidRPr="00EC0F92" w:rsidRDefault="00BC6BCE" w:rsidP="00FB40FD">
      <w:pPr>
        <w:pStyle w:val="a7"/>
        <w:pBdr>
          <w:top w:val="single" w:sz="4" w:space="0" w:color="auto"/>
          <w:left w:val="single" w:sz="4" w:space="0" w:color="auto"/>
          <w:bottom w:val="single" w:sz="4" w:space="0" w:color="auto"/>
          <w:right w:val="single" w:sz="4" w:space="0" w:color="auto"/>
        </w:pBdr>
        <w:ind w:left="2240" w:hanging="160"/>
        <w:jc w:val="center"/>
        <w:rPr>
          <w:color w:val="auto"/>
          <w:sz w:val="24"/>
          <w:szCs w:val="24"/>
        </w:rPr>
        <w:sectPr w:rsidR="00F24EB8" w:rsidRPr="00EC0F92" w:rsidSect="00FB40FD">
          <w:headerReference w:type="even" r:id="rId8"/>
          <w:headerReference w:type="first" r:id="rId9"/>
          <w:pgSz w:w="11900" w:h="16840"/>
          <w:pgMar w:top="1440" w:right="1080" w:bottom="1440" w:left="1080" w:header="0" w:footer="3" w:gutter="0"/>
          <w:cols w:space="720"/>
          <w:noEndnote/>
          <w:docGrid w:linePitch="360"/>
        </w:sectPr>
      </w:pPr>
      <w:r w:rsidRPr="00EC0F92">
        <w:rPr>
          <w:rFonts w:eastAsia="Arial"/>
          <w:b/>
          <w:bCs/>
          <w:color w:val="auto"/>
          <w:sz w:val="24"/>
          <w:szCs w:val="24"/>
        </w:rPr>
        <w:lastRenderedPageBreak/>
        <w:t>Сведения о сертификате электронной подписи</w:t>
      </w:r>
    </w:p>
    <w:p w14:paraId="7872CE7D" w14:textId="17D13690" w:rsidR="00286558" w:rsidRPr="009B6F6D" w:rsidRDefault="00286558" w:rsidP="00FB40FD">
      <w:pPr>
        <w:pStyle w:val="11"/>
        <w:ind w:left="5529" w:firstLine="0"/>
        <w:jc w:val="both"/>
        <w:rPr>
          <w:color w:val="auto"/>
          <w:sz w:val="24"/>
          <w:szCs w:val="24"/>
        </w:rPr>
      </w:pPr>
      <w:r w:rsidRPr="009B6F6D">
        <w:rPr>
          <w:color w:val="auto"/>
          <w:sz w:val="24"/>
          <w:szCs w:val="24"/>
        </w:rPr>
        <w:lastRenderedPageBreak/>
        <w:t xml:space="preserve">Приложение № </w:t>
      </w:r>
      <w:r w:rsidR="00371475">
        <w:rPr>
          <w:color w:val="auto"/>
          <w:sz w:val="24"/>
          <w:szCs w:val="24"/>
        </w:rPr>
        <w:t>3</w:t>
      </w:r>
    </w:p>
    <w:p w14:paraId="67688BEA" w14:textId="0452FFF9" w:rsidR="00286558" w:rsidRPr="009B6F6D" w:rsidRDefault="00286558" w:rsidP="00FB40FD">
      <w:pPr>
        <w:pStyle w:val="11"/>
        <w:ind w:left="5529" w:firstLine="0"/>
        <w:jc w:val="both"/>
        <w:rPr>
          <w:i/>
          <w:iCs/>
          <w:color w:val="auto"/>
          <w:sz w:val="24"/>
          <w:szCs w:val="24"/>
        </w:rPr>
      </w:pPr>
      <w:r w:rsidRPr="009B6F6D">
        <w:rPr>
          <w:color w:val="auto"/>
          <w:sz w:val="24"/>
          <w:szCs w:val="24"/>
        </w:rPr>
        <w:t xml:space="preserve">к Административному регламенту предоставления муниципальной услуги </w:t>
      </w:r>
      <w:r w:rsidR="00FB40FD">
        <w:rPr>
          <w:color w:val="auto"/>
          <w:sz w:val="24"/>
          <w:szCs w:val="24"/>
        </w:rPr>
        <w:t>«</w:t>
      </w:r>
      <w:r w:rsidR="00D332F3" w:rsidRPr="00D332F3">
        <w:rPr>
          <w:color w:val="auto"/>
          <w:sz w:val="24"/>
          <w:szCs w:val="24"/>
        </w:rPr>
        <w:t>Постановка граждан, предусмотренных пунктами 11-14 части 1 статьи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на учет в качестве лиц, имеющих право на предоставление земельных участков в собственность бесплатно</w:t>
      </w:r>
      <w:r w:rsidR="00FB40FD">
        <w:rPr>
          <w:color w:val="auto"/>
          <w:sz w:val="24"/>
          <w:szCs w:val="24"/>
        </w:rPr>
        <w:t>»</w:t>
      </w:r>
      <w:r w:rsidRPr="009B6F6D">
        <w:rPr>
          <w:color w:val="auto"/>
          <w:sz w:val="24"/>
          <w:szCs w:val="24"/>
        </w:rPr>
        <w:t xml:space="preserve"> </w:t>
      </w:r>
      <w:r w:rsidR="00EC0F92" w:rsidRPr="009B6F6D">
        <w:rPr>
          <w:iCs/>
          <w:color w:val="auto"/>
          <w:sz w:val="24"/>
          <w:szCs w:val="24"/>
        </w:rPr>
        <w:t xml:space="preserve">на территории </w:t>
      </w:r>
      <w:r w:rsidR="003901D2">
        <w:rPr>
          <w:iCs/>
          <w:color w:val="auto"/>
          <w:sz w:val="24"/>
          <w:szCs w:val="24"/>
        </w:rPr>
        <w:t>Уваровск</w:t>
      </w:r>
      <w:r w:rsidR="00FB40FD" w:rsidRPr="00FB40FD">
        <w:rPr>
          <w:iCs/>
          <w:color w:val="auto"/>
          <w:sz w:val="24"/>
          <w:szCs w:val="24"/>
        </w:rPr>
        <w:t>ого сельского поселения</w:t>
      </w:r>
    </w:p>
    <w:p w14:paraId="30CC8F9D" w14:textId="77777777" w:rsidR="00286558" w:rsidRPr="009B6F6D" w:rsidRDefault="00286558" w:rsidP="00FB40FD">
      <w:pPr>
        <w:pStyle w:val="11"/>
        <w:ind w:firstLine="0"/>
        <w:jc w:val="center"/>
        <w:rPr>
          <w:b/>
          <w:bCs/>
          <w:color w:val="auto"/>
          <w:sz w:val="24"/>
          <w:szCs w:val="24"/>
        </w:rPr>
      </w:pPr>
    </w:p>
    <w:p w14:paraId="32AE3A53" w14:textId="77777777" w:rsidR="00286558" w:rsidRPr="009B6F6D" w:rsidRDefault="00286558" w:rsidP="00FB40FD">
      <w:pPr>
        <w:pStyle w:val="11"/>
        <w:ind w:firstLine="0"/>
        <w:jc w:val="center"/>
        <w:rPr>
          <w:b/>
          <w:bCs/>
          <w:color w:val="auto"/>
          <w:sz w:val="24"/>
          <w:szCs w:val="24"/>
        </w:rPr>
      </w:pPr>
    </w:p>
    <w:p w14:paraId="61005625" w14:textId="77777777" w:rsidR="00F24EB8" w:rsidRPr="009B6F6D" w:rsidRDefault="00BC6BCE" w:rsidP="00FB40FD">
      <w:pPr>
        <w:pStyle w:val="11"/>
        <w:ind w:firstLine="0"/>
        <w:jc w:val="center"/>
        <w:rPr>
          <w:color w:val="auto"/>
          <w:sz w:val="24"/>
          <w:szCs w:val="24"/>
        </w:rPr>
      </w:pPr>
      <w:r w:rsidRPr="009B6F6D">
        <w:rPr>
          <w:b/>
          <w:bCs/>
          <w:color w:val="auto"/>
          <w:sz w:val="24"/>
          <w:szCs w:val="24"/>
        </w:rPr>
        <w:t>Форма заявления об исправлении допущенных опечаток и (или) ошибок в</w:t>
      </w:r>
      <w:r w:rsidRPr="009B6F6D">
        <w:rPr>
          <w:b/>
          <w:bCs/>
          <w:color w:val="auto"/>
          <w:sz w:val="24"/>
          <w:szCs w:val="24"/>
        </w:rPr>
        <w:br/>
        <w:t>выданных в результате предоставления муниципальной</w:t>
      </w:r>
      <w:r w:rsidR="00286558" w:rsidRPr="009B6F6D">
        <w:rPr>
          <w:b/>
          <w:bCs/>
          <w:color w:val="auto"/>
          <w:sz w:val="24"/>
          <w:szCs w:val="24"/>
        </w:rPr>
        <w:t xml:space="preserve"> </w:t>
      </w:r>
      <w:r w:rsidRPr="009B6F6D">
        <w:rPr>
          <w:b/>
          <w:bCs/>
          <w:color w:val="auto"/>
          <w:sz w:val="24"/>
          <w:szCs w:val="24"/>
        </w:rPr>
        <w:t>услуги документах</w:t>
      </w:r>
    </w:p>
    <w:p w14:paraId="64F5BB08" w14:textId="77777777" w:rsidR="00286558" w:rsidRPr="009B6F6D" w:rsidRDefault="00286558" w:rsidP="00FB40FD">
      <w:pPr>
        <w:pStyle w:val="11"/>
        <w:ind w:left="5120" w:firstLine="0"/>
        <w:rPr>
          <w:color w:val="auto"/>
          <w:sz w:val="24"/>
          <w:szCs w:val="24"/>
        </w:rPr>
      </w:pPr>
    </w:p>
    <w:p w14:paraId="421509D5" w14:textId="77777777" w:rsidR="00F24EB8" w:rsidRPr="009B6F6D" w:rsidRDefault="00BC6BCE" w:rsidP="00FB40FD">
      <w:pPr>
        <w:pStyle w:val="11"/>
        <w:ind w:left="5120" w:firstLine="0"/>
        <w:rPr>
          <w:color w:val="auto"/>
          <w:sz w:val="24"/>
          <w:szCs w:val="24"/>
        </w:rPr>
      </w:pPr>
      <w:r w:rsidRPr="009B6F6D">
        <w:rPr>
          <w:color w:val="auto"/>
          <w:sz w:val="24"/>
          <w:szCs w:val="24"/>
        </w:rPr>
        <w:t>кому:</w:t>
      </w:r>
    </w:p>
    <w:p w14:paraId="3C2707BF" w14:textId="77777777" w:rsidR="00D067B5" w:rsidRPr="009B6F6D" w:rsidRDefault="00D067B5" w:rsidP="00FB40FD">
      <w:pPr>
        <w:pStyle w:val="11"/>
        <w:ind w:left="5120" w:firstLine="0"/>
        <w:rPr>
          <w:color w:val="auto"/>
          <w:sz w:val="24"/>
          <w:szCs w:val="24"/>
        </w:rPr>
      </w:pPr>
      <w:r w:rsidRPr="009B6F6D">
        <w:rPr>
          <w:color w:val="auto"/>
          <w:sz w:val="24"/>
          <w:szCs w:val="24"/>
        </w:rPr>
        <w:t>__________________________________________</w:t>
      </w:r>
    </w:p>
    <w:p w14:paraId="4060FC49" w14:textId="77777777" w:rsidR="00F24EB8" w:rsidRPr="009B6F6D" w:rsidRDefault="00BC6BCE" w:rsidP="00FB40FD">
      <w:pPr>
        <w:pStyle w:val="40"/>
        <w:tabs>
          <w:tab w:val="left" w:leader="underscore" w:pos="11174"/>
        </w:tabs>
        <w:spacing w:after="0"/>
        <w:ind w:left="5120"/>
        <w:jc w:val="left"/>
        <w:rPr>
          <w:color w:val="auto"/>
          <w:sz w:val="24"/>
          <w:szCs w:val="24"/>
        </w:rPr>
      </w:pPr>
      <w:r w:rsidRPr="009B6F6D">
        <w:rPr>
          <w:color w:val="auto"/>
          <w:sz w:val="24"/>
          <w:szCs w:val="24"/>
          <w:shd w:val="clear" w:color="auto" w:fill="FFFFFF"/>
        </w:rPr>
        <w:t>(наименование уполномоченного органа)</w:t>
      </w:r>
    </w:p>
    <w:p w14:paraId="63BB4473" w14:textId="77777777" w:rsidR="00D067B5" w:rsidRPr="009B6F6D" w:rsidRDefault="00BC6BCE" w:rsidP="00FB40FD">
      <w:pPr>
        <w:pStyle w:val="11"/>
        <w:ind w:left="5120" w:firstLine="0"/>
        <w:rPr>
          <w:color w:val="auto"/>
          <w:sz w:val="24"/>
          <w:szCs w:val="24"/>
        </w:rPr>
      </w:pPr>
      <w:r w:rsidRPr="009B6F6D">
        <w:rPr>
          <w:color w:val="auto"/>
          <w:sz w:val="24"/>
          <w:szCs w:val="24"/>
        </w:rPr>
        <w:t>от кого:</w:t>
      </w:r>
    </w:p>
    <w:p w14:paraId="223DD801" w14:textId="218A9124" w:rsidR="00F24EB8" w:rsidRPr="009B6F6D" w:rsidRDefault="0005563D" w:rsidP="00FB40FD">
      <w:pPr>
        <w:pStyle w:val="11"/>
        <w:ind w:left="5120" w:firstLine="0"/>
        <w:rPr>
          <w:color w:val="auto"/>
          <w:sz w:val="24"/>
          <w:szCs w:val="24"/>
        </w:rPr>
      </w:pPr>
      <w:r w:rsidRPr="009B6F6D">
        <w:rPr>
          <w:color w:val="auto"/>
          <w:sz w:val="24"/>
          <w:szCs w:val="24"/>
        </w:rPr>
        <w:t xml:space="preserve"> </w:t>
      </w:r>
    </w:p>
    <w:p w14:paraId="39946B3E" w14:textId="77777777" w:rsidR="00D067B5" w:rsidRPr="009B6F6D" w:rsidRDefault="00D067B5" w:rsidP="00FB40FD">
      <w:pPr>
        <w:pStyle w:val="40"/>
        <w:pBdr>
          <w:top w:val="single" w:sz="4" w:space="0" w:color="auto"/>
        </w:pBdr>
        <w:spacing w:after="0"/>
        <w:ind w:left="5120"/>
        <w:jc w:val="both"/>
        <w:rPr>
          <w:color w:val="auto"/>
          <w:sz w:val="24"/>
          <w:szCs w:val="24"/>
        </w:rPr>
      </w:pPr>
      <w:r w:rsidRPr="009B6F6D">
        <w:rPr>
          <w:color w:val="auto"/>
          <w:sz w:val="24"/>
          <w:szCs w:val="24"/>
        </w:rPr>
        <w:t>__________________________________________ __________________________________________</w:t>
      </w:r>
    </w:p>
    <w:p w14:paraId="0DE2EAF0" w14:textId="77777777" w:rsidR="00F24EB8" w:rsidRPr="009B6F6D" w:rsidRDefault="00BC6BCE" w:rsidP="00FB40FD">
      <w:pPr>
        <w:pStyle w:val="40"/>
        <w:spacing w:after="0"/>
        <w:ind w:left="5120"/>
        <w:jc w:val="both"/>
        <w:rPr>
          <w:color w:val="auto"/>
          <w:sz w:val="24"/>
          <w:szCs w:val="24"/>
        </w:rPr>
      </w:pPr>
      <w:r w:rsidRPr="009B6F6D">
        <w:rPr>
          <w:color w:val="auto"/>
          <w:sz w:val="24"/>
          <w:szCs w:val="24"/>
        </w:rPr>
        <w:t>(фамилия, имя, отчество (последнее - при наличии), данные</w:t>
      </w:r>
      <w:r w:rsidR="00D067B5" w:rsidRPr="009B6F6D">
        <w:rPr>
          <w:color w:val="auto"/>
          <w:sz w:val="24"/>
          <w:szCs w:val="24"/>
        </w:rPr>
        <w:t xml:space="preserve"> </w:t>
      </w:r>
      <w:r w:rsidRPr="009B6F6D">
        <w:rPr>
          <w:color w:val="auto"/>
          <w:sz w:val="24"/>
          <w:szCs w:val="24"/>
        </w:rPr>
        <w:t>документа, удостоверяющего личность, контактный телефон,</w:t>
      </w:r>
      <w:r w:rsidR="00D067B5" w:rsidRPr="009B6F6D">
        <w:rPr>
          <w:color w:val="auto"/>
          <w:sz w:val="24"/>
          <w:szCs w:val="24"/>
        </w:rPr>
        <w:t xml:space="preserve"> </w:t>
      </w:r>
      <w:r w:rsidRPr="009B6F6D">
        <w:rPr>
          <w:color w:val="auto"/>
          <w:sz w:val="24"/>
          <w:szCs w:val="24"/>
        </w:rPr>
        <w:t>адрес электронной почты, адрес регистрации, адрес</w:t>
      </w:r>
      <w:r w:rsidR="00D067B5" w:rsidRPr="009B6F6D">
        <w:rPr>
          <w:color w:val="auto"/>
          <w:sz w:val="24"/>
          <w:szCs w:val="24"/>
        </w:rPr>
        <w:t xml:space="preserve"> </w:t>
      </w:r>
      <w:r w:rsidRPr="009B6F6D">
        <w:rPr>
          <w:color w:val="auto"/>
          <w:sz w:val="24"/>
          <w:szCs w:val="24"/>
        </w:rPr>
        <w:t>фактического проживания уполномоченного лица)</w:t>
      </w:r>
    </w:p>
    <w:p w14:paraId="555BC29E" w14:textId="77777777" w:rsidR="00D067B5" w:rsidRPr="009B6F6D" w:rsidRDefault="00D067B5" w:rsidP="00FB40FD">
      <w:pPr>
        <w:pStyle w:val="40"/>
        <w:spacing w:after="0"/>
        <w:ind w:left="5120"/>
        <w:jc w:val="both"/>
        <w:rPr>
          <w:color w:val="auto"/>
          <w:sz w:val="24"/>
          <w:szCs w:val="24"/>
        </w:rPr>
      </w:pPr>
      <w:r w:rsidRPr="009B6F6D">
        <w:rPr>
          <w:color w:val="auto"/>
          <w:sz w:val="24"/>
          <w:szCs w:val="24"/>
        </w:rPr>
        <w:t>____________________________________________________________________________________</w:t>
      </w:r>
    </w:p>
    <w:p w14:paraId="3C46018A" w14:textId="77777777" w:rsidR="00F24EB8" w:rsidRPr="009B6F6D" w:rsidRDefault="00BC6BCE" w:rsidP="00FB40FD">
      <w:pPr>
        <w:pStyle w:val="40"/>
        <w:spacing w:after="0"/>
        <w:ind w:left="5120" w:right="1220"/>
        <w:jc w:val="both"/>
        <w:rPr>
          <w:color w:val="auto"/>
          <w:sz w:val="24"/>
          <w:szCs w:val="24"/>
        </w:rPr>
      </w:pPr>
      <w:r w:rsidRPr="009B6F6D">
        <w:rPr>
          <w:color w:val="auto"/>
          <w:sz w:val="24"/>
          <w:szCs w:val="24"/>
        </w:rPr>
        <w:t>(данные представителя заявителя)</w:t>
      </w:r>
    </w:p>
    <w:p w14:paraId="64B5D250" w14:textId="77777777" w:rsidR="00D067B5" w:rsidRPr="009B6F6D" w:rsidRDefault="00D067B5" w:rsidP="00FB40FD">
      <w:pPr>
        <w:pStyle w:val="11"/>
        <w:ind w:firstLine="0"/>
        <w:jc w:val="center"/>
        <w:rPr>
          <w:b/>
          <w:bCs/>
          <w:color w:val="auto"/>
          <w:sz w:val="24"/>
          <w:szCs w:val="24"/>
        </w:rPr>
      </w:pPr>
    </w:p>
    <w:p w14:paraId="2E523655" w14:textId="77777777" w:rsidR="00D067B5" w:rsidRPr="009B6F6D" w:rsidRDefault="00D067B5" w:rsidP="00FB40FD">
      <w:pPr>
        <w:pStyle w:val="11"/>
        <w:ind w:firstLine="0"/>
        <w:jc w:val="center"/>
        <w:rPr>
          <w:b/>
          <w:bCs/>
          <w:color w:val="auto"/>
          <w:sz w:val="24"/>
          <w:szCs w:val="24"/>
        </w:rPr>
      </w:pPr>
    </w:p>
    <w:p w14:paraId="22FB2A9B" w14:textId="77777777" w:rsidR="00F24EB8" w:rsidRPr="009B6F6D" w:rsidRDefault="00BC6BCE" w:rsidP="00FB40FD">
      <w:pPr>
        <w:pStyle w:val="11"/>
        <w:ind w:firstLine="0"/>
        <w:jc w:val="center"/>
        <w:rPr>
          <w:color w:val="auto"/>
          <w:sz w:val="24"/>
          <w:szCs w:val="24"/>
        </w:rPr>
      </w:pPr>
      <w:r w:rsidRPr="009B6F6D">
        <w:rPr>
          <w:b/>
          <w:bCs/>
          <w:color w:val="auto"/>
          <w:sz w:val="24"/>
          <w:szCs w:val="24"/>
        </w:rPr>
        <w:t>ЗАЯВЛЕНИЕ</w:t>
      </w:r>
    </w:p>
    <w:p w14:paraId="189E39FA" w14:textId="77777777" w:rsidR="00F24EB8" w:rsidRPr="009B6F6D" w:rsidRDefault="00BC6BCE" w:rsidP="00FB40FD">
      <w:pPr>
        <w:pStyle w:val="11"/>
        <w:ind w:firstLine="0"/>
        <w:jc w:val="center"/>
        <w:rPr>
          <w:color w:val="auto"/>
          <w:sz w:val="24"/>
          <w:szCs w:val="24"/>
        </w:rPr>
      </w:pPr>
      <w:r w:rsidRPr="009B6F6D">
        <w:rPr>
          <w:b/>
          <w:bCs/>
          <w:color w:val="auto"/>
          <w:sz w:val="24"/>
          <w:szCs w:val="24"/>
        </w:rPr>
        <w:t>об исправлении допущенных опечаток и (или) ошибок в выданных в</w:t>
      </w:r>
      <w:r w:rsidRPr="009B6F6D">
        <w:rPr>
          <w:b/>
          <w:bCs/>
          <w:color w:val="auto"/>
          <w:sz w:val="24"/>
          <w:szCs w:val="24"/>
        </w:rPr>
        <w:br/>
        <w:t xml:space="preserve">результате предоставления </w:t>
      </w:r>
      <w:r w:rsidR="00D067B5" w:rsidRPr="009B6F6D">
        <w:rPr>
          <w:b/>
          <w:bCs/>
          <w:color w:val="auto"/>
          <w:sz w:val="24"/>
          <w:szCs w:val="24"/>
        </w:rPr>
        <w:t>муниципальной</w:t>
      </w:r>
      <w:r w:rsidRPr="009B6F6D">
        <w:rPr>
          <w:b/>
          <w:bCs/>
          <w:color w:val="auto"/>
          <w:sz w:val="24"/>
          <w:szCs w:val="24"/>
        </w:rPr>
        <w:t xml:space="preserve"> услуги документах</w:t>
      </w:r>
    </w:p>
    <w:p w14:paraId="0922F21B" w14:textId="77777777" w:rsidR="00D067B5" w:rsidRPr="009B6F6D" w:rsidRDefault="00D067B5" w:rsidP="00FB40FD">
      <w:pPr>
        <w:pStyle w:val="11"/>
        <w:ind w:firstLine="720"/>
        <w:rPr>
          <w:color w:val="auto"/>
          <w:sz w:val="24"/>
          <w:szCs w:val="24"/>
        </w:rPr>
      </w:pPr>
    </w:p>
    <w:p w14:paraId="1CAEB7D3" w14:textId="5F72FABA" w:rsidR="00F24EB8" w:rsidRPr="009B6F6D" w:rsidRDefault="00BC6BCE" w:rsidP="00FB40FD">
      <w:pPr>
        <w:pStyle w:val="11"/>
        <w:ind w:firstLine="720"/>
        <w:rPr>
          <w:color w:val="auto"/>
          <w:sz w:val="24"/>
          <w:szCs w:val="24"/>
        </w:rPr>
      </w:pPr>
      <w:r w:rsidRPr="009B6F6D">
        <w:rPr>
          <w:color w:val="auto"/>
          <w:sz w:val="24"/>
          <w:szCs w:val="24"/>
        </w:rPr>
        <w:t>Прошу исправить опечатку и (или) ошибку в</w:t>
      </w:r>
      <w:r w:rsidR="00D067B5" w:rsidRPr="009B6F6D">
        <w:rPr>
          <w:color w:val="auto"/>
          <w:sz w:val="24"/>
          <w:szCs w:val="24"/>
        </w:rPr>
        <w:t xml:space="preserve"> _________</w:t>
      </w:r>
      <w:r w:rsidR="002169EE" w:rsidRPr="009B6F6D">
        <w:rPr>
          <w:color w:val="auto"/>
          <w:sz w:val="24"/>
          <w:szCs w:val="24"/>
        </w:rPr>
        <w:t>ошибок</w:t>
      </w:r>
      <w:r w:rsidR="00D067B5" w:rsidRPr="009B6F6D">
        <w:rPr>
          <w:color w:val="auto"/>
          <w:sz w:val="24"/>
          <w:szCs w:val="24"/>
        </w:rPr>
        <w:t>_______________________</w:t>
      </w:r>
      <w:r w:rsidRPr="009B6F6D">
        <w:rPr>
          <w:color w:val="auto"/>
          <w:sz w:val="24"/>
          <w:szCs w:val="24"/>
        </w:rPr>
        <w:t>.</w:t>
      </w:r>
    </w:p>
    <w:p w14:paraId="75CECE19" w14:textId="77777777" w:rsidR="00F24EB8" w:rsidRPr="009B6F6D" w:rsidRDefault="00D067B5" w:rsidP="00FB40FD">
      <w:pPr>
        <w:pStyle w:val="50"/>
        <w:spacing w:after="0"/>
        <w:ind w:right="0"/>
        <w:rPr>
          <w:i/>
          <w:color w:val="auto"/>
          <w:sz w:val="24"/>
          <w:szCs w:val="24"/>
        </w:rPr>
      </w:pPr>
      <w:r w:rsidRPr="009B6F6D">
        <w:rPr>
          <w:i/>
          <w:color w:val="auto"/>
          <w:sz w:val="24"/>
          <w:szCs w:val="24"/>
        </w:rPr>
        <w:t>(</w:t>
      </w:r>
      <w:r w:rsidR="00BC6BCE" w:rsidRPr="009B6F6D">
        <w:rPr>
          <w:i/>
          <w:color w:val="auto"/>
          <w:sz w:val="24"/>
          <w:szCs w:val="24"/>
        </w:rPr>
        <w:t xml:space="preserve">указываются реквизиты и название документа, выданного уполномоченным органом в результате предоставления </w:t>
      </w:r>
      <w:r w:rsidRPr="009B6F6D">
        <w:rPr>
          <w:i/>
          <w:color w:val="auto"/>
          <w:sz w:val="24"/>
          <w:szCs w:val="24"/>
        </w:rPr>
        <w:t>муниципаль</w:t>
      </w:r>
      <w:r w:rsidR="00BC6BCE" w:rsidRPr="009B6F6D">
        <w:rPr>
          <w:i/>
          <w:color w:val="auto"/>
          <w:sz w:val="24"/>
          <w:szCs w:val="24"/>
        </w:rPr>
        <w:t>ной услуги</w:t>
      </w:r>
      <w:r w:rsidRPr="009B6F6D">
        <w:rPr>
          <w:i/>
          <w:color w:val="auto"/>
          <w:sz w:val="24"/>
          <w:szCs w:val="24"/>
        </w:rPr>
        <w:t>)</w:t>
      </w:r>
    </w:p>
    <w:p w14:paraId="19C59AFB" w14:textId="77777777" w:rsidR="00F24EB8" w:rsidRPr="009B6F6D" w:rsidRDefault="00BC6BCE" w:rsidP="00FB40FD">
      <w:pPr>
        <w:pStyle w:val="11"/>
        <w:ind w:firstLine="720"/>
        <w:rPr>
          <w:color w:val="auto"/>
          <w:sz w:val="24"/>
          <w:szCs w:val="24"/>
        </w:rPr>
      </w:pPr>
      <w:r w:rsidRPr="009B6F6D">
        <w:rPr>
          <w:color w:val="auto"/>
          <w:sz w:val="24"/>
          <w:szCs w:val="24"/>
        </w:rPr>
        <w:t>Приложение (при наличии):</w:t>
      </w:r>
      <w:r w:rsidR="00D067B5" w:rsidRPr="009B6F6D">
        <w:rPr>
          <w:color w:val="auto"/>
          <w:sz w:val="24"/>
          <w:szCs w:val="24"/>
        </w:rPr>
        <w:t xml:space="preserve"> ______________________________________________________</w:t>
      </w:r>
      <w:r w:rsidRPr="009B6F6D">
        <w:rPr>
          <w:color w:val="auto"/>
          <w:sz w:val="24"/>
          <w:szCs w:val="24"/>
        </w:rPr>
        <w:t>.</w:t>
      </w:r>
    </w:p>
    <w:p w14:paraId="4CD75970" w14:textId="77777777" w:rsidR="00F24EB8" w:rsidRPr="009B6F6D" w:rsidRDefault="00D067B5" w:rsidP="00FB40FD">
      <w:pPr>
        <w:pStyle w:val="50"/>
        <w:spacing w:after="0"/>
        <w:ind w:left="5954" w:right="52"/>
        <w:rPr>
          <w:i/>
          <w:color w:val="auto"/>
          <w:sz w:val="24"/>
          <w:szCs w:val="24"/>
        </w:rPr>
      </w:pPr>
      <w:r w:rsidRPr="009B6F6D">
        <w:rPr>
          <w:i/>
          <w:color w:val="auto"/>
          <w:sz w:val="24"/>
          <w:szCs w:val="24"/>
        </w:rPr>
        <w:t>(</w:t>
      </w:r>
      <w:r w:rsidR="00BC6BCE" w:rsidRPr="009B6F6D">
        <w:rPr>
          <w:i/>
          <w:color w:val="auto"/>
          <w:sz w:val="24"/>
          <w:szCs w:val="24"/>
        </w:rPr>
        <w:t>прилагаются материалы, обосновывающие наличие опечатки и (или) ошибки</w:t>
      </w:r>
      <w:r w:rsidRPr="009B6F6D">
        <w:rPr>
          <w:i/>
          <w:color w:val="auto"/>
          <w:sz w:val="24"/>
          <w:szCs w:val="24"/>
        </w:rPr>
        <w:t>)</w:t>
      </w:r>
    </w:p>
    <w:p w14:paraId="7C8EF7BF" w14:textId="77777777" w:rsidR="00D067B5" w:rsidRPr="009B6F6D" w:rsidRDefault="00D067B5" w:rsidP="00FB40FD">
      <w:pPr>
        <w:pStyle w:val="11"/>
        <w:tabs>
          <w:tab w:val="left" w:leader="underscore" w:pos="5040"/>
        </w:tabs>
        <w:ind w:firstLine="0"/>
        <w:rPr>
          <w:color w:val="auto"/>
          <w:sz w:val="24"/>
          <w:szCs w:val="24"/>
        </w:rPr>
      </w:pPr>
    </w:p>
    <w:p w14:paraId="13C36754" w14:textId="751D27BA" w:rsidR="00F24EB8" w:rsidRPr="009B6F6D" w:rsidRDefault="00BC6BCE" w:rsidP="00FB40FD">
      <w:pPr>
        <w:pStyle w:val="11"/>
        <w:tabs>
          <w:tab w:val="left" w:leader="underscore" w:pos="5040"/>
        </w:tabs>
        <w:ind w:firstLine="0"/>
        <w:rPr>
          <w:color w:val="auto"/>
          <w:sz w:val="24"/>
          <w:szCs w:val="24"/>
        </w:rPr>
      </w:pPr>
      <w:r w:rsidRPr="009B6F6D">
        <w:rPr>
          <w:color w:val="auto"/>
          <w:sz w:val="24"/>
          <w:szCs w:val="24"/>
        </w:rPr>
        <w:lastRenderedPageBreak/>
        <w:t>Подпись заявителя</w:t>
      </w:r>
      <w:r w:rsidR="0005563D" w:rsidRPr="009B6F6D">
        <w:rPr>
          <w:color w:val="auto"/>
          <w:sz w:val="24"/>
          <w:szCs w:val="24"/>
        </w:rPr>
        <w:t xml:space="preserve"> </w:t>
      </w:r>
    </w:p>
    <w:p w14:paraId="4A5FCE9E" w14:textId="77777777" w:rsidR="00D067B5" w:rsidRPr="009B6F6D" w:rsidRDefault="00D067B5" w:rsidP="00FB40FD">
      <w:pPr>
        <w:pStyle w:val="11"/>
        <w:tabs>
          <w:tab w:val="left" w:leader="underscore" w:pos="2458"/>
        </w:tabs>
        <w:ind w:firstLine="0"/>
        <w:rPr>
          <w:color w:val="auto"/>
          <w:sz w:val="24"/>
          <w:szCs w:val="24"/>
        </w:rPr>
      </w:pPr>
    </w:p>
    <w:p w14:paraId="588659B7" w14:textId="77777777" w:rsidR="00D067B5" w:rsidRPr="009B6F6D" w:rsidRDefault="00D067B5" w:rsidP="00FB40FD">
      <w:pPr>
        <w:pStyle w:val="11"/>
        <w:tabs>
          <w:tab w:val="left" w:leader="underscore" w:pos="2458"/>
        </w:tabs>
        <w:ind w:firstLine="0"/>
        <w:rPr>
          <w:color w:val="auto"/>
          <w:sz w:val="24"/>
          <w:szCs w:val="24"/>
        </w:rPr>
      </w:pPr>
    </w:p>
    <w:p w14:paraId="352CA4E9" w14:textId="18CFAD84" w:rsidR="00F24EB8" w:rsidRPr="009B6F6D" w:rsidRDefault="00BC6BCE" w:rsidP="00FB40FD">
      <w:pPr>
        <w:pStyle w:val="11"/>
        <w:tabs>
          <w:tab w:val="left" w:leader="underscore" w:pos="2458"/>
        </w:tabs>
        <w:ind w:firstLine="0"/>
        <w:rPr>
          <w:color w:val="auto"/>
          <w:sz w:val="24"/>
          <w:szCs w:val="24"/>
        </w:rPr>
      </w:pPr>
      <w:r w:rsidRPr="009B6F6D">
        <w:rPr>
          <w:color w:val="auto"/>
          <w:sz w:val="24"/>
          <w:szCs w:val="24"/>
        </w:rPr>
        <w:t>Дата</w:t>
      </w:r>
      <w:r w:rsidR="0005563D" w:rsidRPr="009B6F6D">
        <w:rPr>
          <w:color w:val="auto"/>
          <w:sz w:val="24"/>
          <w:szCs w:val="24"/>
        </w:rPr>
        <w:t xml:space="preserve"> </w:t>
      </w:r>
    </w:p>
    <w:sectPr w:rsidR="00F24EB8" w:rsidRPr="009B6F6D" w:rsidSect="00D067B5">
      <w:headerReference w:type="even" r:id="rId10"/>
      <w:headerReference w:type="default" r:id="rId11"/>
      <w:pgSz w:w="11900" w:h="16840"/>
      <w:pgMar w:top="993" w:right="544" w:bottom="1311" w:left="1098" w:header="883" w:footer="88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C07C" w14:textId="77777777" w:rsidR="000D4CBB" w:rsidRDefault="000D4CBB">
      <w:r>
        <w:separator/>
      </w:r>
    </w:p>
  </w:endnote>
  <w:endnote w:type="continuationSeparator" w:id="0">
    <w:p w14:paraId="55475207" w14:textId="77777777" w:rsidR="000D4CBB" w:rsidRDefault="000D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AD58" w14:textId="77777777" w:rsidR="000D4CBB" w:rsidRDefault="000D4CBB">
      <w:r>
        <w:separator/>
      </w:r>
    </w:p>
  </w:footnote>
  <w:footnote w:type="continuationSeparator" w:id="0">
    <w:p w14:paraId="4062F2FF" w14:textId="77777777" w:rsidR="000D4CBB" w:rsidRDefault="000D4CBB">
      <w:r>
        <w:continuationSeparator/>
      </w:r>
    </w:p>
  </w:footnote>
  <w:footnote w:id="1">
    <w:p w14:paraId="011FE923" w14:textId="58C1E157" w:rsidR="00645578" w:rsidRDefault="00645578" w:rsidP="00044395">
      <w:pPr>
        <w:pStyle w:val="a4"/>
        <w:tabs>
          <w:tab w:val="left" w:pos="355"/>
        </w:tabs>
      </w:pPr>
      <w:r>
        <w:rPr>
          <w:sz w:val="13"/>
          <w:szCs w:val="13"/>
          <w:vertAlign w:val="superscript"/>
        </w:rPr>
        <w:footnoteRef/>
      </w:r>
      <w:r>
        <w:rPr>
          <w:sz w:val="13"/>
          <w:szCs w:val="13"/>
        </w:rPr>
        <w:t xml:space="preserve"> </w:t>
      </w:r>
      <w:r>
        <w:t>Указывается информация о гражданине, поставленном на учет в качестве лица, имеющего права на предоставление земельного участка в собственность бесплатно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8275" w14:textId="77777777" w:rsidR="00645578" w:rsidRDefault="00645578">
    <w:pPr>
      <w:spacing w:line="1" w:lineRule="exact"/>
    </w:pPr>
    <w:r>
      <w:rPr>
        <w:noProof/>
        <w:lang w:bidi="ar-SA"/>
      </w:rPr>
      <mc:AlternateContent>
        <mc:Choice Requires="wps">
          <w:drawing>
            <wp:anchor distT="0" distB="0" distL="0" distR="0" simplePos="0" relativeHeight="251660288" behindDoc="1" locked="0" layoutInCell="1" allowOverlap="1" wp14:anchorId="7571C88E" wp14:editId="2927E274">
              <wp:simplePos x="0" y="0"/>
              <wp:positionH relativeFrom="page">
                <wp:posOffset>3983355</wp:posOffset>
              </wp:positionH>
              <wp:positionV relativeFrom="page">
                <wp:posOffset>305435</wp:posOffset>
              </wp:positionV>
              <wp:extent cx="115570"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115570" cy="94615"/>
                      </a:xfrm>
                      <a:prstGeom prst="rect">
                        <a:avLst/>
                      </a:prstGeom>
                      <a:noFill/>
                    </wps:spPr>
                    <wps:txbx>
                      <w:txbxContent>
                        <w:p w14:paraId="63783A62" w14:textId="3F45575F" w:rsidR="00645578" w:rsidRDefault="00645578">
                          <w:pPr>
                            <w:pStyle w:val="20"/>
                            <w:rPr>
                              <w:sz w:val="22"/>
                              <w:szCs w:val="22"/>
                            </w:rPr>
                          </w:pPr>
                          <w:r>
                            <w:fldChar w:fldCharType="begin"/>
                          </w:r>
                          <w:r>
                            <w:instrText xml:space="preserve"> PAGE \* MERGEFORMAT </w:instrText>
                          </w:r>
                          <w:r>
                            <w:fldChar w:fldCharType="separate"/>
                          </w:r>
                          <w:r w:rsidR="006B7EC7" w:rsidRPr="006B7EC7">
                            <w:rPr>
                              <w:noProof/>
                              <w:sz w:val="22"/>
                              <w:szCs w:val="22"/>
                            </w:rPr>
                            <w:t>20</w:t>
                          </w:r>
                          <w:r>
                            <w:rPr>
                              <w:sz w:val="22"/>
                              <w:szCs w:val="22"/>
                            </w:rPr>
                            <w:fldChar w:fldCharType="end"/>
                          </w:r>
                        </w:p>
                      </w:txbxContent>
                    </wps:txbx>
                    <wps:bodyPr wrap="none" lIns="0" tIns="0" rIns="0" bIns="0">
                      <a:spAutoFit/>
                    </wps:bodyPr>
                  </wps:wsp>
                </a:graphicData>
              </a:graphic>
            </wp:anchor>
          </w:drawing>
        </mc:Choice>
        <mc:Fallback>
          <w:pict>
            <v:shapetype w14:anchorId="7571C88E" id="_x0000_t202" coordsize="21600,21600" o:spt="202" path="m,l,21600r21600,l21600,xe">
              <v:stroke joinstyle="miter"/>
              <v:path gradientshapeok="t" o:connecttype="rect"/>
            </v:shapetype>
            <v:shape id="Shape 3" o:spid="_x0000_s1026" type="#_x0000_t202" style="position:absolute;margin-left:313.65pt;margin-top:24.05pt;width:9.1pt;height:7.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" filled="f" stroked="f">
              <v:textbox style="mso-fit-shape-to-text:t" inset="0,0,0,0">
                <w:txbxContent>
                  <w:p w14:paraId="63783A62" w14:textId="3F45575F" w:rsidR="00645578" w:rsidRDefault="00645578">
                    <w:pPr>
                      <w:pStyle w:val="20"/>
                      <w:rPr>
                        <w:sz w:val="22"/>
                        <w:szCs w:val="22"/>
                      </w:rPr>
                    </w:pPr>
                    <w:r>
                      <w:fldChar w:fldCharType="begin"/>
                    </w:r>
                    <w:r>
                      <w:instrText xml:space="preserve"> PAGE \* MERGEFORMAT </w:instrText>
                    </w:r>
                    <w:r>
                      <w:fldChar w:fldCharType="separate"/>
                    </w:r>
                    <w:r w:rsidR="006B7EC7" w:rsidRPr="006B7EC7">
                      <w:rPr>
                        <w:noProof/>
                        <w:sz w:val="22"/>
                        <w:szCs w:val="22"/>
                      </w:rPr>
                      <w:t>20</w:t>
                    </w:r>
                    <w:r>
                      <w:rPr>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3491" w14:textId="77777777" w:rsidR="00645578" w:rsidRDefault="00645578">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611699"/>
      <w:docPartObj>
        <w:docPartGallery w:val="Page Numbers (Top of Page)"/>
        <w:docPartUnique/>
      </w:docPartObj>
    </w:sdtPr>
    <w:sdtContent>
      <w:p w14:paraId="2B50A476" w14:textId="48493CB9" w:rsidR="00645578" w:rsidRDefault="00645578">
        <w:pPr>
          <w:pStyle w:val="af0"/>
          <w:jc w:val="center"/>
        </w:pPr>
        <w:r>
          <w:fldChar w:fldCharType="begin"/>
        </w:r>
        <w:r>
          <w:instrText>PAGE   \* MERGEFORMAT</w:instrText>
        </w:r>
        <w:r>
          <w:fldChar w:fldCharType="separate"/>
        </w:r>
        <w:r w:rsidR="003901D2">
          <w:rPr>
            <w:noProof/>
          </w:rPr>
          <w:t>50</w:t>
        </w:r>
        <w:r>
          <w:fldChar w:fldCharType="end"/>
        </w:r>
      </w:p>
    </w:sdtContent>
  </w:sdt>
  <w:p w14:paraId="3654EB0C" w14:textId="77777777" w:rsidR="00645578" w:rsidRDefault="0064557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644807"/>
      <w:docPartObj>
        <w:docPartGallery w:val="Page Numbers (Top of Page)"/>
        <w:docPartUnique/>
      </w:docPartObj>
    </w:sdtPr>
    <w:sdtContent>
      <w:p w14:paraId="57CC3C99" w14:textId="30AAA3E1" w:rsidR="00645578" w:rsidRDefault="00645578">
        <w:pPr>
          <w:pStyle w:val="af0"/>
          <w:jc w:val="center"/>
        </w:pPr>
        <w:r>
          <w:fldChar w:fldCharType="begin"/>
        </w:r>
        <w:r>
          <w:instrText>PAGE   \* MERGEFORMAT</w:instrText>
        </w:r>
        <w:r>
          <w:fldChar w:fldCharType="separate"/>
        </w:r>
        <w:r w:rsidR="003901D2">
          <w:rPr>
            <w:noProof/>
          </w:rPr>
          <w:t>49</w:t>
        </w:r>
        <w:r>
          <w:fldChar w:fldCharType="end"/>
        </w:r>
      </w:p>
    </w:sdtContent>
  </w:sdt>
  <w:p w14:paraId="49649C26" w14:textId="77777777" w:rsidR="00645578" w:rsidRDefault="006455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228"/>
    <w:multiLevelType w:val="multilevel"/>
    <w:tmpl w:val="69D6C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547BF"/>
    <w:multiLevelType w:val="multilevel"/>
    <w:tmpl w:val="967454A8"/>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D0C479A"/>
    <w:multiLevelType w:val="multilevel"/>
    <w:tmpl w:val="610C6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E11C85"/>
    <w:multiLevelType w:val="hybridMultilevel"/>
    <w:tmpl w:val="F6025B2C"/>
    <w:lvl w:ilvl="0" w:tplc="E32CA35E">
      <w:start w:val="1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B9757E"/>
    <w:multiLevelType w:val="multilevel"/>
    <w:tmpl w:val="A94EC2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776414"/>
    <w:multiLevelType w:val="multilevel"/>
    <w:tmpl w:val="31D418B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A53C68"/>
    <w:multiLevelType w:val="hybridMultilevel"/>
    <w:tmpl w:val="C7825BA0"/>
    <w:lvl w:ilvl="0" w:tplc="0419000F">
      <w:start w:val="1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BD445D"/>
    <w:multiLevelType w:val="multilevel"/>
    <w:tmpl w:val="C4BE57A8"/>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984E1A"/>
    <w:multiLevelType w:val="hybridMultilevel"/>
    <w:tmpl w:val="B5B674D0"/>
    <w:lvl w:ilvl="0" w:tplc="A4F60A76">
      <w:start w:val="24"/>
      <w:numFmt w:val="decimal"/>
      <w:lvlText w:val="%1."/>
      <w:lvlJc w:val="left"/>
      <w:pPr>
        <w:ind w:left="840" w:hanging="360"/>
      </w:pPr>
      <w:rPr>
        <w:rFonts w:hint="default"/>
        <w:b/>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15:restartNumberingAfterBreak="0">
    <w:nsid w:val="168B7693"/>
    <w:multiLevelType w:val="multilevel"/>
    <w:tmpl w:val="85384A48"/>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427F6B"/>
    <w:multiLevelType w:val="multilevel"/>
    <w:tmpl w:val="1BD078E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A721F1"/>
    <w:multiLevelType w:val="multilevel"/>
    <w:tmpl w:val="A8E26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0C24A8"/>
    <w:multiLevelType w:val="multilevel"/>
    <w:tmpl w:val="E7FC4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F366FA"/>
    <w:multiLevelType w:val="multilevel"/>
    <w:tmpl w:val="494EAC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CD0EF8"/>
    <w:multiLevelType w:val="multilevel"/>
    <w:tmpl w:val="C160F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A447C0"/>
    <w:multiLevelType w:val="multilevel"/>
    <w:tmpl w:val="AF606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DC754B"/>
    <w:multiLevelType w:val="multilevel"/>
    <w:tmpl w:val="DA8A9CA4"/>
    <w:lvl w:ilvl="0">
      <w:start w:val="23"/>
      <w:numFmt w:val="decimal"/>
      <w:lvlText w:val="%1."/>
      <w:lvlJc w:val="left"/>
      <w:pPr>
        <w:ind w:left="480" w:hanging="480"/>
      </w:pPr>
      <w:rPr>
        <w:rFonts w:hint="default"/>
        <w:color w:val="auto"/>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591E7D"/>
    <w:multiLevelType w:val="multilevel"/>
    <w:tmpl w:val="BE844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3D71DC"/>
    <w:multiLevelType w:val="multilevel"/>
    <w:tmpl w:val="CA12C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7648A7"/>
    <w:multiLevelType w:val="multilevel"/>
    <w:tmpl w:val="FF18D886"/>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F987C58"/>
    <w:multiLevelType w:val="multilevel"/>
    <w:tmpl w:val="37BA6B5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C02507"/>
    <w:multiLevelType w:val="multilevel"/>
    <w:tmpl w:val="35429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454430"/>
    <w:multiLevelType w:val="multilevel"/>
    <w:tmpl w:val="4524D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5954D3"/>
    <w:multiLevelType w:val="multilevel"/>
    <w:tmpl w:val="EA4E322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970F94"/>
    <w:multiLevelType w:val="multilevel"/>
    <w:tmpl w:val="C0864D30"/>
    <w:lvl w:ilvl="0">
      <w:start w:val="2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3C62B04"/>
    <w:multiLevelType w:val="multilevel"/>
    <w:tmpl w:val="FCB2F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3532DB"/>
    <w:multiLevelType w:val="multilevel"/>
    <w:tmpl w:val="20DAB2A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B0371B"/>
    <w:multiLevelType w:val="multilevel"/>
    <w:tmpl w:val="B0B80696"/>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98463D"/>
    <w:multiLevelType w:val="multilevel"/>
    <w:tmpl w:val="B3CE9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CD1AD9"/>
    <w:multiLevelType w:val="multilevel"/>
    <w:tmpl w:val="74345BA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3C1B4C"/>
    <w:multiLevelType w:val="multilevel"/>
    <w:tmpl w:val="F0441EEA"/>
    <w:lvl w:ilvl="0">
      <w:start w:val="1"/>
      <w:numFmt w:val="decimal"/>
      <w:lvlText w:val="3.4.%1."/>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81511C"/>
    <w:multiLevelType w:val="multilevel"/>
    <w:tmpl w:val="E752D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BF6223"/>
    <w:multiLevelType w:val="multilevel"/>
    <w:tmpl w:val="B66E4A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8810C7"/>
    <w:multiLevelType w:val="multilevel"/>
    <w:tmpl w:val="AC1054A4"/>
    <w:lvl w:ilvl="0">
      <w:start w:val="1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6DB5072B"/>
    <w:multiLevelType w:val="multilevel"/>
    <w:tmpl w:val="522492A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BF78F0"/>
    <w:multiLevelType w:val="multilevel"/>
    <w:tmpl w:val="AB1CBCA0"/>
    <w:lvl w:ilvl="0">
      <w:start w:val="20"/>
      <w:numFmt w:val="decimal"/>
      <w:lvlText w:val="%1."/>
      <w:lvlJc w:val="left"/>
      <w:pPr>
        <w:ind w:left="480" w:hanging="480"/>
      </w:pPr>
      <w:rPr>
        <w:rFonts w:hint="default"/>
        <w:b/>
      </w:rPr>
    </w:lvl>
    <w:lvl w:ilvl="1">
      <w:start w:val="1"/>
      <w:numFmt w:val="decimal"/>
      <w:lvlText w:val="%1.%2."/>
      <w:lvlJc w:val="left"/>
      <w:pPr>
        <w:ind w:left="1047" w:hanging="480"/>
      </w:pPr>
      <w:rPr>
        <w:rFonts w:hint="default"/>
        <w:b w:val="0"/>
      </w:rPr>
    </w:lvl>
    <w:lvl w:ilvl="2">
      <w:start w:val="1"/>
      <w:numFmt w:val="decimal"/>
      <w:lvlText w:val="%3."/>
      <w:lvlJc w:val="left"/>
      <w:pPr>
        <w:ind w:left="1854" w:hanging="720"/>
      </w:pPr>
      <w:rPr>
        <w:rFonts w:ascii="Times New Roman" w:eastAsia="Times New Roman"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B565FB2"/>
    <w:multiLevelType w:val="multilevel"/>
    <w:tmpl w:val="70804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9175A0"/>
    <w:multiLevelType w:val="multilevel"/>
    <w:tmpl w:val="30FA6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8151A4"/>
    <w:multiLevelType w:val="multilevel"/>
    <w:tmpl w:val="967454A8"/>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932079631">
    <w:abstractNumId w:val="32"/>
  </w:num>
  <w:num w:numId="2" w16cid:durableId="1196232525">
    <w:abstractNumId w:val="20"/>
  </w:num>
  <w:num w:numId="3" w16cid:durableId="1595702282">
    <w:abstractNumId w:val="18"/>
  </w:num>
  <w:num w:numId="4" w16cid:durableId="583688157">
    <w:abstractNumId w:val="13"/>
  </w:num>
  <w:num w:numId="5" w16cid:durableId="410850833">
    <w:abstractNumId w:val="10"/>
  </w:num>
  <w:num w:numId="6" w16cid:durableId="1499267509">
    <w:abstractNumId w:val="23"/>
  </w:num>
  <w:num w:numId="7" w16cid:durableId="2032607145">
    <w:abstractNumId w:val="21"/>
  </w:num>
  <w:num w:numId="8" w16cid:durableId="846797947">
    <w:abstractNumId w:val="37"/>
  </w:num>
  <w:num w:numId="9" w16cid:durableId="966549124">
    <w:abstractNumId w:val="22"/>
  </w:num>
  <w:num w:numId="10" w16cid:durableId="1698460980">
    <w:abstractNumId w:val="26"/>
  </w:num>
  <w:num w:numId="11" w16cid:durableId="1221135176">
    <w:abstractNumId w:val="36"/>
  </w:num>
  <w:num w:numId="12" w16cid:durableId="374158739">
    <w:abstractNumId w:val="30"/>
  </w:num>
  <w:num w:numId="13" w16cid:durableId="1295410968">
    <w:abstractNumId w:val="14"/>
  </w:num>
  <w:num w:numId="14" w16cid:durableId="1894581852">
    <w:abstractNumId w:val="12"/>
  </w:num>
  <w:num w:numId="15" w16cid:durableId="389158937">
    <w:abstractNumId w:val="29"/>
  </w:num>
  <w:num w:numId="16" w16cid:durableId="5904858">
    <w:abstractNumId w:val="34"/>
  </w:num>
  <w:num w:numId="17" w16cid:durableId="96602494">
    <w:abstractNumId w:val="5"/>
  </w:num>
  <w:num w:numId="18" w16cid:durableId="165636492">
    <w:abstractNumId w:val="17"/>
  </w:num>
  <w:num w:numId="19" w16cid:durableId="1786149119">
    <w:abstractNumId w:val="2"/>
  </w:num>
  <w:num w:numId="20" w16cid:durableId="1764229121">
    <w:abstractNumId w:val="11"/>
  </w:num>
  <w:num w:numId="21" w16cid:durableId="612130204">
    <w:abstractNumId w:val="0"/>
  </w:num>
  <w:num w:numId="22" w16cid:durableId="1903785050">
    <w:abstractNumId w:val="15"/>
  </w:num>
  <w:num w:numId="23" w16cid:durableId="402488392">
    <w:abstractNumId w:val="28"/>
  </w:num>
  <w:num w:numId="24" w16cid:durableId="1958171173">
    <w:abstractNumId w:val="25"/>
  </w:num>
  <w:num w:numId="25" w16cid:durableId="1050418944">
    <w:abstractNumId w:val="31"/>
  </w:num>
  <w:num w:numId="26" w16cid:durableId="2082479533">
    <w:abstractNumId w:val="4"/>
  </w:num>
  <w:num w:numId="27" w16cid:durableId="716860933">
    <w:abstractNumId w:val="3"/>
  </w:num>
  <w:num w:numId="28" w16cid:durableId="644898096">
    <w:abstractNumId w:val="38"/>
  </w:num>
  <w:num w:numId="29" w16cid:durableId="1207525194">
    <w:abstractNumId w:val="6"/>
  </w:num>
  <w:num w:numId="30" w16cid:durableId="1315836634">
    <w:abstractNumId w:val="33"/>
  </w:num>
  <w:num w:numId="31" w16cid:durableId="1380930690">
    <w:abstractNumId w:val="19"/>
  </w:num>
  <w:num w:numId="32" w16cid:durableId="1263100664">
    <w:abstractNumId w:val="24"/>
  </w:num>
  <w:num w:numId="33" w16cid:durableId="1889142903">
    <w:abstractNumId w:val="35"/>
  </w:num>
  <w:num w:numId="34" w16cid:durableId="539516263">
    <w:abstractNumId w:val="8"/>
  </w:num>
  <w:num w:numId="35" w16cid:durableId="2091999511">
    <w:abstractNumId w:val="16"/>
  </w:num>
  <w:num w:numId="36" w16cid:durableId="654072090">
    <w:abstractNumId w:val="1"/>
  </w:num>
  <w:num w:numId="37" w16cid:durableId="1099523183">
    <w:abstractNumId w:val="27"/>
  </w:num>
  <w:num w:numId="38" w16cid:durableId="756825763">
    <w:abstractNumId w:val="7"/>
  </w:num>
  <w:num w:numId="39" w16cid:durableId="1131248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B8"/>
    <w:rsid w:val="00012D23"/>
    <w:rsid w:val="00020511"/>
    <w:rsid w:val="00026550"/>
    <w:rsid w:val="00044395"/>
    <w:rsid w:val="000461FA"/>
    <w:rsid w:val="0005563D"/>
    <w:rsid w:val="0006723D"/>
    <w:rsid w:val="000760F8"/>
    <w:rsid w:val="00086354"/>
    <w:rsid w:val="00097188"/>
    <w:rsid w:val="000A6796"/>
    <w:rsid w:val="000B2C43"/>
    <w:rsid w:val="000B39CF"/>
    <w:rsid w:val="000C54F0"/>
    <w:rsid w:val="000D4CBB"/>
    <w:rsid w:val="000D7E91"/>
    <w:rsid w:val="000F2C98"/>
    <w:rsid w:val="0011458C"/>
    <w:rsid w:val="0011606B"/>
    <w:rsid w:val="001236AE"/>
    <w:rsid w:val="00132722"/>
    <w:rsid w:val="00133519"/>
    <w:rsid w:val="00133723"/>
    <w:rsid w:val="00140A40"/>
    <w:rsid w:val="00142E0D"/>
    <w:rsid w:val="001615F7"/>
    <w:rsid w:val="001C0E43"/>
    <w:rsid w:val="001C66BB"/>
    <w:rsid w:val="001E4F42"/>
    <w:rsid w:val="00210ACB"/>
    <w:rsid w:val="002169EE"/>
    <w:rsid w:val="00220AF9"/>
    <w:rsid w:val="002251FE"/>
    <w:rsid w:val="00231505"/>
    <w:rsid w:val="00231E08"/>
    <w:rsid w:val="00244D97"/>
    <w:rsid w:val="00247540"/>
    <w:rsid w:val="00252827"/>
    <w:rsid w:val="00257B53"/>
    <w:rsid w:val="00262D21"/>
    <w:rsid w:val="002761F7"/>
    <w:rsid w:val="002860E1"/>
    <w:rsid w:val="00286558"/>
    <w:rsid w:val="002B1145"/>
    <w:rsid w:val="002D4C39"/>
    <w:rsid w:val="002F6463"/>
    <w:rsid w:val="003329AF"/>
    <w:rsid w:val="003533FA"/>
    <w:rsid w:val="003618D0"/>
    <w:rsid w:val="00371475"/>
    <w:rsid w:val="00374CF8"/>
    <w:rsid w:val="003901D2"/>
    <w:rsid w:val="003A6AEA"/>
    <w:rsid w:val="003B2EBC"/>
    <w:rsid w:val="003C1488"/>
    <w:rsid w:val="003D2932"/>
    <w:rsid w:val="003E4437"/>
    <w:rsid w:val="003E5F12"/>
    <w:rsid w:val="00403F42"/>
    <w:rsid w:val="004163D4"/>
    <w:rsid w:val="00425927"/>
    <w:rsid w:val="00427153"/>
    <w:rsid w:val="00436C3D"/>
    <w:rsid w:val="00454345"/>
    <w:rsid w:val="00463D8D"/>
    <w:rsid w:val="0048400D"/>
    <w:rsid w:val="00485568"/>
    <w:rsid w:val="00490029"/>
    <w:rsid w:val="004C2C4D"/>
    <w:rsid w:val="004C3BCC"/>
    <w:rsid w:val="004D375F"/>
    <w:rsid w:val="005031D9"/>
    <w:rsid w:val="00513589"/>
    <w:rsid w:val="0055307F"/>
    <w:rsid w:val="00566778"/>
    <w:rsid w:val="00571883"/>
    <w:rsid w:val="00571999"/>
    <w:rsid w:val="00580809"/>
    <w:rsid w:val="005914F9"/>
    <w:rsid w:val="005A2E89"/>
    <w:rsid w:val="005C0448"/>
    <w:rsid w:val="0061422D"/>
    <w:rsid w:val="0062672C"/>
    <w:rsid w:val="0063365D"/>
    <w:rsid w:val="00636444"/>
    <w:rsid w:val="00645578"/>
    <w:rsid w:val="0064581F"/>
    <w:rsid w:val="00654F41"/>
    <w:rsid w:val="00655385"/>
    <w:rsid w:val="006624D3"/>
    <w:rsid w:val="00665326"/>
    <w:rsid w:val="00667388"/>
    <w:rsid w:val="00673E25"/>
    <w:rsid w:val="00674133"/>
    <w:rsid w:val="00692F2A"/>
    <w:rsid w:val="006948E8"/>
    <w:rsid w:val="006B24E3"/>
    <w:rsid w:val="006B7EC7"/>
    <w:rsid w:val="006C0FB2"/>
    <w:rsid w:val="006C66B8"/>
    <w:rsid w:val="006E7A30"/>
    <w:rsid w:val="007265D7"/>
    <w:rsid w:val="00741CF4"/>
    <w:rsid w:val="00753CE8"/>
    <w:rsid w:val="00756468"/>
    <w:rsid w:val="00787E22"/>
    <w:rsid w:val="00791059"/>
    <w:rsid w:val="00796496"/>
    <w:rsid w:val="00797D85"/>
    <w:rsid w:val="007B2562"/>
    <w:rsid w:val="007B7062"/>
    <w:rsid w:val="007C1A92"/>
    <w:rsid w:val="007D0FAC"/>
    <w:rsid w:val="007D3A7A"/>
    <w:rsid w:val="007F0F27"/>
    <w:rsid w:val="007F199E"/>
    <w:rsid w:val="007F1A01"/>
    <w:rsid w:val="00826BF0"/>
    <w:rsid w:val="00845657"/>
    <w:rsid w:val="008612EC"/>
    <w:rsid w:val="00881A61"/>
    <w:rsid w:val="00887CB0"/>
    <w:rsid w:val="00890032"/>
    <w:rsid w:val="008B6EAD"/>
    <w:rsid w:val="009561C9"/>
    <w:rsid w:val="00973654"/>
    <w:rsid w:val="009801E1"/>
    <w:rsid w:val="00985105"/>
    <w:rsid w:val="009917AF"/>
    <w:rsid w:val="009B3570"/>
    <w:rsid w:val="009B6F6D"/>
    <w:rsid w:val="009C19EA"/>
    <w:rsid w:val="009D5ED5"/>
    <w:rsid w:val="009E1635"/>
    <w:rsid w:val="00A0391B"/>
    <w:rsid w:val="00A17EDF"/>
    <w:rsid w:val="00A32C9C"/>
    <w:rsid w:val="00A44C19"/>
    <w:rsid w:val="00A463C4"/>
    <w:rsid w:val="00A72196"/>
    <w:rsid w:val="00A73135"/>
    <w:rsid w:val="00A80CC9"/>
    <w:rsid w:val="00A90EA4"/>
    <w:rsid w:val="00A94D3E"/>
    <w:rsid w:val="00AA0D7E"/>
    <w:rsid w:val="00AA2B76"/>
    <w:rsid w:val="00AA6AC1"/>
    <w:rsid w:val="00AB2BCC"/>
    <w:rsid w:val="00AB506F"/>
    <w:rsid w:val="00AC4AFC"/>
    <w:rsid w:val="00AE41B0"/>
    <w:rsid w:val="00B03383"/>
    <w:rsid w:val="00B3725F"/>
    <w:rsid w:val="00B40035"/>
    <w:rsid w:val="00B57DEF"/>
    <w:rsid w:val="00B70630"/>
    <w:rsid w:val="00B8300E"/>
    <w:rsid w:val="00B873DA"/>
    <w:rsid w:val="00B93966"/>
    <w:rsid w:val="00BA002D"/>
    <w:rsid w:val="00BA4809"/>
    <w:rsid w:val="00BC2FB8"/>
    <w:rsid w:val="00BC6BCE"/>
    <w:rsid w:val="00BD3DFB"/>
    <w:rsid w:val="00BD7AC9"/>
    <w:rsid w:val="00BF3394"/>
    <w:rsid w:val="00BF3D4F"/>
    <w:rsid w:val="00C24843"/>
    <w:rsid w:val="00C305FF"/>
    <w:rsid w:val="00C37204"/>
    <w:rsid w:val="00C52D1F"/>
    <w:rsid w:val="00C575C3"/>
    <w:rsid w:val="00C60CA9"/>
    <w:rsid w:val="00C61649"/>
    <w:rsid w:val="00C636DE"/>
    <w:rsid w:val="00C75C8D"/>
    <w:rsid w:val="00C77C1F"/>
    <w:rsid w:val="00C84875"/>
    <w:rsid w:val="00CB6FEA"/>
    <w:rsid w:val="00CD586C"/>
    <w:rsid w:val="00CF19E1"/>
    <w:rsid w:val="00D067B5"/>
    <w:rsid w:val="00D13070"/>
    <w:rsid w:val="00D14918"/>
    <w:rsid w:val="00D3141A"/>
    <w:rsid w:val="00D332F3"/>
    <w:rsid w:val="00D4373C"/>
    <w:rsid w:val="00D50A9E"/>
    <w:rsid w:val="00D527FD"/>
    <w:rsid w:val="00D670A2"/>
    <w:rsid w:val="00D67EE6"/>
    <w:rsid w:val="00D85795"/>
    <w:rsid w:val="00D95C18"/>
    <w:rsid w:val="00DA0BEF"/>
    <w:rsid w:val="00DB00A7"/>
    <w:rsid w:val="00DC28D3"/>
    <w:rsid w:val="00DC47D7"/>
    <w:rsid w:val="00DC5398"/>
    <w:rsid w:val="00DC5BDC"/>
    <w:rsid w:val="00DC60EF"/>
    <w:rsid w:val="00DD4D2F"/>
    <w:rsid w:val="00E20B3D"/>
    <w:rsid w:val="00E24FEE"/>
    <w:rsid w:val="00E66932"/>
    <w:rsid w:val="00E82224"/>
    <w:rsid w:val="00E83F96"/>
    <w:rsid w:val="00EC0F92"/>
    <w:rsid w:val="00EC6609"/>
    <w:rsid w:val="00EF4B31"/>
    <w:rsid w:val="00F17521"/>
    <w:rsid w:val="00F24EB8"/>
    <w:rsid w:val="00F50A66"/>
    <w:rsid w:val="00F547C9"/>
    <w:rsid w:val="00F62721"/>
    <w:rsid w:val="00F7680F"/>
    <w:rsid w:val="00F77476"/>
    <w:rsid w:val="00F9697B"/>
    <w:rsid w:val="00FB40FD"/>
    <w:rsid w:val="00FB66FC"/>
    <w:rsid w:val="00FC4533"/>
    <w:rsid w:val="00FD0325"/>
    <w:rsid w:val="00FF2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4601D"/>
  <w15:docId w15:val="{8D72D092-356A-4298-A912-9F160470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link w:val="10"/>
    <w:uiPriority w:val="1"/>
    <w:qFormat/>
    <w:rsid w:val="00EC0F92"/>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a4">
    <w:name w:val="Сноска"/>
    <w:basedOn w:val="a"/>
    <w:link w:val="a3"/>
    <w:pPr>
      <w:ind w:left="240"/>
    </w:pPr>
    <w:rPr>
      <w:rFonts w:ascii="Times New Roman" w:eastAsia="Times New Roman" w:hAnsi="Times New Roman" w:cs="Times New Roman"/>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8"/>
      <w:szCs w:val="28"/>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13">
    <w:name w:val="Заголовок №1"/>
    <w:basedOn w:val="a"/>
    <w:link w:val="12"/>
    <w:pPr>
      <w:spacing w:after="32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40">
    <w:name w:val="Основной текст (4)"/>
    <w:basedOn w:val="a"/>
    <w:link w:val="4"/>
    <w:pPr>
      <w:spacing w:after="540"/>
      <w:jc w:val="center"/>
    </w:pPr>
    <w:rPr>
      <w:rFonts w:ascii="Times New Roman" w:eastAsia="Times New Roman" w:hAnsi="Times New Roman" w:cs="Times New Roman"/>
      <w:i/>
      <w:iCs/>
      <w:sz w:val="18"/>
      <w:szCs w:val="18"/>
    </w:rPr>
  </w:style>
  <w:style w:type="paragraph" w:customStyle="1" w:styleId="50">
    <w:name w:val="Основной текст (5)"/>
    <w:basedOn w:val="a"/>
    <w:link w:val="5"/>
    <w:pPr>
      <w:spacing w:after="370"/>
      <w:ind w:left="5840" w:right="300"/>
      <w:jc w:val="right"/>
    </w:pPr>
    <w:rPr>
      <w:rFonts w:ascii="Times New Roman" w:eastAsia="Times New Roman" w:hAnsi="Times New Roman" w:cs="Times New Roman"/>
      <w:sz w:val="20"/>
      <w:szCs w:val="20"/>
    </w:rPr>
  </w:style>
  <w:style w:type="paragraph" w:styleId="a8">
    <w:name w:val="List Paragraph"/>
    <w:basedOn w:val="a"/>
    <w:uiPriority w:val="34"/>
    <w:qFormat/>
    <w:rsid w:val="0061422D"/>
    <w:pPr>
      <w:ind w:left="720"/>
      <w:contextualSpacing/>
    </w:pPr>
  </w:style>
  <w:style w:type="paragraph" w:customStyle="1" w:styleId="printj">
    <w:name w:val="printj"/>
    <w:basedOn w:val="a"/>
    <w:rsid w:val="00F50A66"/>
    <w:pPr>
      <w:widowControl/>
      <w:spacing w:before="144" w:after="288"/>
      <w:jc w:val="both"/>
    </w:pPr>
    <w:rPr>
      <w:rFonts w:ascii="Times New Roman" w:eastAsia="Times New Roman" w:hAnsi="Times New Roman" w:cs="Times New Roman"/>
      <w:color w:val="auto"/>
      <w:lang w:bidi="ar-SA"/>
    </w:rPr>
  </w:style>
  <w:style w:type="paragraph" w:customStyle="1" w:styleId="Default">
    <w:name w:val="Default"/>
    <w:rsid w:val="000B39CF"/>
    <w:pPr>
      <w:widowControl/>
      <w:autoSpaceDE w:val="0"/>
      <w:autoSpaceDN w:val="0"/>
      <w:adjustRightInd w:val="0"/>
    </w:pPr>
    <w:rPr>
      <w:rFonts w:ascii="Times New Roman" w:hAnsi="Times New Roman" w:cs="Times New Roman"/>
      <w:color w:val="000000"/>
      <w:lang w:bidi="ar-SA"/>
    </w:rPr>
  </w:style>
  <w:style w:type="paragraph" w:customStyle="1" w:styleId="ConsPlusNormal">
    <w:name w:val="ConsPlusNormal"/>
    <w:link w:val="ConsPlusNormal0"/>
    <w:uiPriority w:val="99"/>
    <w:rsid w:val="003E4437"/>
    <w:pPr>
      <w:autoSpaceDE w:val="0"/>
      <w:autoSpaceDN w:val="0"/>
      <w:adjustRightInd w:val="0"/>
      <w:ind w:firstLine="720"/>
    </w:pPr>
    <w:rPr>
      <w:rFonts w:ascii="Arial" w:eastAsia="Calibri" w:hAnsi="Arial" w:cs="Arial"/>
      <w:sz w:val="20"/>
      <w:szCs w:val="20"/>
      <w:lang w:bidi="ar-SA"/>
    </w:rPr>
  </w:style>
  <w:style w:type="paragraph" w:styleId="a9">
    <w:name w:val="Normal (Web)"/>
    <w:basedOn w:val="a"/>
    <w:uiPriority w:val="99"/>
    <w:qFormat/>
    <w:rsid w:val="003E4437"/>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3E4437"/>
    <w:rPr>
      <w:rFonts w:ascii="Arial" w:eastAsia="Calibri" w:hAnsi="Arial" w:cs="Arial"/>
      <w:sz w:val="20"/>
      <w:szCs w:val="20"/>
      <w:lang w:bidi="ar-SA"/>
    </w:rPr>
  </w:style>
  <w:style w:type="character" w:customStyle="1" w:styleId="aa">
    <w:name w:val="Подпись к таблице_"/>
    <w:basedOn w:val="a0"/>
    <w:link w:val="ab"/>
    <w:rsid w:val="003B2EBC"/>
    <w:rPr>
      <w:rFonts w:ascii="Times New Roman" w:eastAsia="Times New Roman" w:hAnsi="Times New Roman" w:cs="Times New Roman"/>
      <w:sz w:val="28"/>
      <w:szCs w:val="28"/>
    </w:rPr>
  </w:style>
  <w:style w:type="paragraph" w:customStyle="1" w:styleId="ab">
    <w:name w:val="Подпись к таблице"/>
    <w:basedOn w:val="a"/>
    <w:link w:val="aa"/>
    <w:rsid w:val="003B2EBC"/>
    <w:pPr>
      <w:jc w:val="right"/>
    </w:pPr>
    <w:rPr>
      <w:rFonts w:ascii="Times New Roman" w:eastAsia="Times New Roman" w:hAnsi="Times New Roman" w:cs="Times New Roman"/>
      <w:color w:val="auto"/>
      <w:sz w:val="28"/>
      <w:szCs w:val="28"/>
    </w:rPr>
  </w:style>
  <w:style w:type="paragraph" w:styleId="ac">
    <w:name w:val="Balloon Text"/>
    <w:basedOn w:val="a"/>
    <w:link w:val="ad"/>
    <w:uiPriority w:val="99"/>
    <w:semiHidden/>
    <w:unhideWhenUsed/>
    <w:rsid w:val="006C66B8"/>
    <w:rPr>
      <w:rFonts w:ascii="Segoe UI" w:hAnsi="Segoe UI" w:cs="Segoe UI"/>
      <w:sz w:val="18"/>
      <w:szCs w:val="18"/>
    </w:rPr>
  </w:style>
  <w:style w:type="character" w:customStyle="1" w:styleId="ad">
    <w:name w:val="Текст выноски Знак"/>
    <w:basedOn w:val="a0"/>
    <w:link w:val="ac"/>
    <w:uiPriority w:val="99"/>
    <w:semiHidden/>
    <w:rsid w:val="006C66B8"/>
    <w:rPr>
      <w:rFonts w:ascii="Segoe UI" w:hAnsi="Segoe UI" w:cs="Segoe UI"/>
      <w:color w:val="000000"/>
      <w:sz w:val="18"/>
      <w:szCs w:val="18"/>
    </w:rPr>
  </w:style>
  <w:style w:type="character" w:customStyle="1" w:styleId="21">
    <w:name w:val="Основной текст (2)_"/>
    <w:basedOn w:val="a0"/>
    <w:link w:val="22"/>
    <w:rsid w:val="00655385"/>
    <w:rPr>
      <w:rFonts w:ascii="Times New Roman" w:eastAsia="Times New Roman" w:hAnsi="Times New Roman" w:cs="Times New Roman"/>
      <w:i/>
      <w:iCs/>
      <w:sz w:val="16"/>
      <w:szCs w:val="16"/>
    </w:rPr>
  </w:style>
  <w:style w:type="character" w:customStyle="1" w:styleId="23">
    <w:name w:val="Заголовок №2_"/>
    <w:basedOn w:val="a0"/>
    <w:link w:val="24"/>
    <w:rsid w:val="00655385"/>
    <w:rPr>
      <w:rFonts w:ascii="Times New Roman" w:eastAsia="Times New Roman" w:hAnsi="Times New Roman" w:cs="Times New Roman"/>
      <w:sz w:val="28"/>
      <w:szCs w:val="28"/>
    </w:rPr>
  </w:style>
  <w:style w:type="paragraph" w:customStyle="1" w:styleId="22">
    <w:name w:val="Основной текст (2)"/>
    <w:basedOn w:val="a"/>
    <w:link w:val="21"/>
    <w:rsid w:val="00655385"/>
    <w:rPr>
      <w:rFonts w:ascii="Times New Roman" w:eastAsia="Times New Roman" w:hAnsi="Times New Roman" w:cs="Times New Roman"/>
      <w:i/>
      <w:iCs/>
      <w:color w:val="auto"/>
      <w:sz w:val="16"/>
      <w:szCs w:val="16"/>
    </w:rPr>
  </w:style>
  <w:style w:type="paragraph" w:customStyle="1" w:styleId="24">
    <w:name w:val="Заголовок №2"/>
    <w:basedOn w:val="a"/>
    <w:link w:val="23"/>
    <w:rsid w:val="00655385"/>
    <w:pPr>
      <w:outlineLvl w:val="1"/>
    </w:pPr>
    <w:rPr>
      <w:rFonts w:ascii="Times New Roman" w:eastAsia="Times New Roman" w:hAnsi="Times New Roman" w:cs="Times New Roman"/>
      <w:color w:val="auto"/>
      <w:sz w:val="28"/>
      <w:szCs w:val="28"/>
    </w:rPr>
  </w:style>
  <w:style w:type="paragraph" w:styleId="ae">
    <w:name w:val="footer"/>
    <w:basedOn w:val="a"/>
    <w:link w:val="af"/>
    <w:uiPriority w:val="99"/>
    <w:unhideWhenUsed/>
    <w:rsid w:val="002169EE"/>
    <w:pPr>
      <w:tabs>
        <w:tab w:val="center" w:pos="4677"/>
        <w:tab w:val="right" w:pos="9355"/>
      </w:tabs>
    </w:pPr>
  </w:style>
  <w:style w:type="character" w:customStyle="1" w:styleId="af">
    <w:name w:val="Нижний колонтитул Знак"/>
    <w:basedOn w:val="a0"/>
    <w:link w:val="ae"/>
    <w:uiPriority w:val="99"/>
    <w:rsid w:val="002169EE"/>
    <w:rPr>
      <w:color w:val="000000"/>
    </w:rPr>
  </w:style>
  <w:style w:type="paragraph" w:styleId="af0">
    <w:name w:val="header"/>
    <w:basedOn w:val="a"/>
    <w:link w:val="af1"/>
    <w:uiPriority w:val="99"/>
    <w:unhideWhenUsed/>
    <w:rsid w:val="002169EE"/>
    <w:pPr>
      <w:widowControl/>
      <w:tabs>
        <w:tab w:val="center" w:pos="4680"/>
        <w:tab w:val="right" w:pos="9360"/>
      </w:tabs>
    </w:pPr>
    <w:rPr>
      <w:rFonts w:asciiTheme="minorHAnsi" w:eastAsiaTheme="minorEastAsia" w:hAnsiTheme="minorHAnsi" w:cs="Times New Roman"/>
      <w:color w:val="auto"/>
      <w:sz w:val="22"/>
      <w:szCs w:val="22"/>
      <w:lang w:bidi="ar-SA"/>
    </w:rPr>
  </w:style>
  <w:style w:type="character" w:customStyle="1" w:styleId="af1">
    <w:name w:val="Верхний колонтитул Знак"/>
    <w:basedOn w:val="a0"/>
    <w:link w:val="af0"/>
    <w:uiPriority w:val="99"/>
    <w:rsid w:val="002169EE"/>
    <w:rPr>
      <w:rFonts w:asciiTheme="minorHAnsi" w:eastAsiaTheme="minorEastAsia" w:hAnsiTheme="minorHAnsi" w:cs="Times New Roman"/>
      <w:sz w:val="22"/>
      <w:szCs w:val="22"/>
      <w:lang w:bidi="ar-SA"/>
    </w:rPr>
  </w:style>
  <w:style w:type="character" w:customStyle="1" w:styleId="10">
    <w:name w:val="Заголовок 1 Знак"/>
    <w:basedOn w:val="a0"/>
    <w:link w:val="1"/>
    <w:uiPriority w:val="1"/>
    <w:rsid w:val="00EC0F92"/>
    <w:rPr>
      <w:rFonts w:ascii="Times New Roman" w:eastAsia="Times New Roman" w:hAnsi="Times New Roman" w:cs="Times New Roman"/>
      <w:b/>
      <w:bCs/>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0331">
      <w:bodyDiv w:val="1"/>
      <w:marLeft w:val="0"/>
      <w:marRight w:val="0"/>
      <w:marTop w:val="0"/>
      <w:marBottom w:val="0"/>
      <w:divBdr>
        <w:top w:val="none" w:sz="0" w:space="0" w:color="auto"/>
        <w:left w:val="none" w:sz="0" w:space="0" w:color="auto"/>
        <w:bottom w:val="none" w:sz="0" w:space="0" w:color="auto"/>
        <w:right w:val="none" w:sz="0" w:space="0" w:color="auto"/>
      </w:divBdr>
      <w:divsChild>
        <w:div w:id="218169898">
          <w:marLeft w:val="0"/>
          <w:marRight w:val="0"/>
          <w:marTop w:val="240"/>
          <w:marBottom w:val="240"/>
          <w:divBdr>
            <w:top w:val="none" w:sz="0" w:space="0" w:color="auto"/>
            <w:left w:val="none" w:sz="0" w:space="0" w:color="auto"/>
            <w:bottom w:val="none" w:sz="0" w:space="0" w:color="auto"/>
            <w:right w:val="none" w:sz="0" w:space="0" w:color="auto"/>
          </w:divBdr>
        </w:div>
        <w:div w:id="25761717">
          <w:marLeft w:val="0"/>
          <w:marRight w:val="0"/>
          <w:marTop w:val="240"/>
          <w:marBottom w:val="240"/>
          <w:divBdr>
            <w:top w:val="none" w:sz="0" w:space="0" w:color="auto"/>
            <w:left w:val="none" w:sz="0" w:space="0" w:color="auto"/>
            <w:bottom w:val="none" w:sz="0" w:space="0" w:color="auto"/>
            <w:right w:val="none" w:sz="0" w:space="0" w:color="auto"/>
          </w:divBdr>
        </w:div>
      </w:divsChild>
    </w:div>
    <w:div w:id="1410735404">
      <w:bodyDiv w:val="1"/>
      <w:marLeft w:val="0"/>
      <w:marRight w:val="0"/>
      <w:marTop w:val="0"/>
      <w:marBottom w:val="0"/>
      <w:divBdr>
        <w:top w:val="none" w:sz="0" w:space="0" w:color="auto"/>
        <w:left w:val="none" w:sz="0" w:space="0" w:color="auto"/>
        <w:bottom w:val="none" w:sz="0" w:space="0" w:color="auto"/>
        <w:right w:val="none" w:sz="0" w:space="0" w:color="auto"/>
      </w:divBdr>
      <w:divsChild>
        <w:div w:id="1361123447">
          <w:marLeft w:val="0"/>
          <w:marRight w:val="0"/>
          <w:marTop w:val="0"/>
          <w:marBottom w:val="0"/>
          <w:divBdr>
            <w:top w:val="none" w:sz="0" w:space="0" w:color="auto"/>
            <w:left w:val="none" w:sz="0" w:space="0" w:color="auto"/>
            <w:bottom w:val="none" w:sz="0" w:space="0" w:color="auto"/>
            <w:right w:val="none" w:sz="0" w:space="0" w:color="auto"/>
          </w:divBdr>
        </w:div>
        <w:div w:id="599794405">
          <w:marLeft w:val="0"/>
          <w:marRight w:val="0"/>
          <w:marTop w:val="0"/>
          <w:marBottom w:val="0"/>
          <w:divBdr>
            <w:top w:val="none" w:sz="0" w:space="0" w:color="auto"/>
            <w:left w:val="none" w:sz="0" w:space="0" w:color="auto"/>
            <w:bottom w:val="none" w:sz="0" w:space="0" w:color="auto"/>
            <w:right w:val="none" w:sz="0" w:space="0" w:color="auto"/>
          </w:divBdr>
        </w:div>
        <w:div w:id="1270628706">
          <w:marLeft w:val="0"/>
          <w:marRight w:val="0"/>
          <w:marTop w:val="0"/>
          <w:marBottom w:val="0"/>
          <w:divBdr>
            <w:top w:val="none" w:sz="0" w:space="0" w:color="auto"/>
            <w:left w:val="none" w:sz="0" w:space="0" w:color="auto"/>
            <w:bottom w:val="none" w:sz="0" w:space="0" w:color="auto"/>
            <w:right w:val="none" w:sz="0" w:space="0" w:color="auto"/>
          </w:divBdr>
        </w:div>
        <w:div w:id="1631091975">
          <w:marLeft w:val="0"/>
          <w:marRight w:val="0"/>
          <w:marTop w:val="0"/>
          <w:marBottom w:val="0"/>
          <w:divBdr>
            <w:top w:val="none" w:sz="0" w:space="0" w:color="auto"/>
            <w:left w:val="none" w:sz="0" w:space="0" w:color="auto"/>
            <w:bottom w:val="none" w:sz="0" w:space="0" w:color="auto"/>
            <w:right w:val="none" w:sz="0" w:space="0" w:color="auto"/>
          </w:divBdr>
        </w:div>
        <w:div w:id="789544384">
          <w:marLeft w:val="0"/>
          <w:marRight w:val="0"/>
          <w:marTop w:val="0"/>
          <w:marBottom w:val="0"/>
          <w:divBdr>
            <w:top w:val="none" w:sz="0" w:space="0" w:color="auto"/>
            <w:left w:val="none" w:sz="0" w:space="0" w:color="auto"/>
            <w:bottom w:val="none" w:sz="0" w:space="0" w:color="auto"/>
            <w:right w:val="none" w:sz="0" w:space="0" w:color="auto"/>
          </w:divBdr>
        </w:div>
        <w:div w:id="1862208689">
          <w:marLeft w:val="0"/>
          <w:marRight w:val="0"/>
          <w:marTop w:val="0"/>
          <w:marBottom w:val="0"/>
          <w:divBdr>
            <w:top w:val="none" w:sz="0" w:space="0" w:color="auto"/>
            <w:left w:val="none" w:sz="0" w:space="0" w:color="auto"/>
            <w:bottom w:val="none" w:sz="0" w:space="0" w:color="auto"/>
            <w:right w:val="none" w:sz="0" w:space="0" w:color="auto"/>
          </w:divBdr>
        </w:div>
        <w:div w:id="1592422348">
          <w:marLeft w:val="0"/>
          <w:marRight w:val="0"/>
          <w:marTop w:val="0"/>
          <w:marBottom w:val="0"/>
          <w:divBdr>
            <w:top w:val="none" w:sz="0" w:space="0" w:color="auto"/>
            <w:left w:val="none" w:sz="0" w:space="0" w:color="auto"/>
            <w:bottom w:val="none" w:sz="0" w:space="0" w:color="auto"/>
            <w:right w:val="none" w:sz="0" w:space="0" w:color="auto"/>
          </w:divBdr>
        </w:div>
        <w:div w:id="150952405">
          <w:marLeft w:val="0"/>
          <w:marRight w:val="0"/>
          <w:marTop w:val="0"/>
          <w:marBottom w:val="0"/>
          <w:divBdr>
            <w:top w:val="none" w:sz="0" w:space="0" w:color="auto"/>
            <w:left w:val="none" w:sz="0" w:space="0" w:color="auto"/>
            <w:bottom w:val="none" w:sz="0" w:space="0" w:color="auto"/>
            <w:right w:val="none" w:sz="0" w:space="0" w:color="auto"/>
          </w:divBdr>
        </w:div>
        <w:div w:id="1350835884">
          <w:marLeft w:val="0"/>
          <w:marRight w:val="0"/>
          <w:marTop w:val="0"/>
          <w:marBottom w:val="0"/>
          <w:divBdr>
            <w:top w:val="none" w:sz="0" w:space="0" w:color="auto"/>
            <w:left w:val="none" w:sz="0" w:space="0" w:color="auto"/>
            <w:bottom w:val="none" w:sz="0" w:space="0" w:color="auto"/>
            <w:right w:val="none" w:sz="0" w:space="0" w:color="auto"/>
          </w:divBdr>
        </w:div>
        <w:div w:id="1170634317">
          <w:marLeft w:val="0"/>
          <w:marRight w:val="0"/>
          <w:marTop w:val="0"/>
          <w:marBottom w:val="0"/>
          <w:divBdr>
            <w:top w:val="none" w:sz="0" w:space="0" w:color="auto"/>
            <w:left w:val="none" w:sz="0" w:space="0" w:color="auto"/>
            <w:bottom w:val="none" w:sz="0" w:space="0" w:color="auto"/>
            <w:right w:val="none" w:sz="0" w:space="0" w:color="auto"/>
          </w:divBdr>
        </w:div>
        <w:div w:id="242226069">
          <w:marLeft w:val="0"/>
          <w:marRight w:val="0"/>
          <w:marTop w:val="0"/>
          <w:marBottom w:val="0"/>
          <w:divBdr>
            <w:top w:val="none" w:sz="0" w:space="0" w:color="auto"/>
            <w:left w:val="none" w:sz="0" w:space="0" w:color="auto"/>
            <w:bottom w:val="none" w:sz="0" w:space="0" w:color="auto"/>
            <w:right w:val="none" w:sz="0" w:space="0" w:color="auto"/>
          </w:divBdr>
        </w:div>
        <w:div w:id="1102723111">
          <w:marLeft w:val="0"/>
          <w:marRight w:val="0"/>
          <w:marTop w:val="0"/>
          <w:marBottom w:val="0"/>
          <w:divBdr>
            <w:top w:val="none" w:sz="0" w:space="0" w:color="auto"/>
            <w:left w:val="none" w:sz="0" w:space="0" w:color="auto"/>
            <w:bottom w:val="none" w:sz="0" w:space="0" w:color="auto"/>
            <w:right w:val="none" w:sz="0" w:space="0" w:color="auto"/>
          </w:divBdr>
        </w:div>
        <w:div w:id="995373905">
          <w:marLeft w:val="0"/>
          <w:marRight w:val="0"/>
          <w:marTop w:val="0"/>
          <w:marBottom w:val="0"/>
          <w:divBdr>
            <w:top w:val="none" w:sz="0" w:space="0" w:color="auto"/>
            <w:left w:val="none" w:sz="0" w:space="0" w:color="auto"/>
            <w:bottom w:val="none" w:sz="0" w:space="0" w:color="auto"/>
            <w:right w:val="none" w:sz="0" w:space="0" w:color="auto"/>
          </w:divBdr>
        </w:div>
        <w:div w:id="1161235079">
          <w:marLeft w:val="0"/>
          <w:marRight w:val="0"/>
          <w:marTop w:val="0"/>
          <w:marBottom w:val="0"/>
          <w:divBdr>
            <w:top w:val="none" w:sz="0" w:space="0" w:color="auto"/>
            <w:left w:val="none" w:sz="0" w:space="0" w:color="auto"/>
            <w:bottom w:val="none" w:sz="0" w:space="0" w:color="auto"/>
            <w:right w:val="none" w:sz="0" w:space="0" w:color="auto"/>
          </w:divBdr>
        </w:div>
        <w:div w:id="1639988477">
          <w:marLeft w:val="0"/>
          <w:marRight w:val="0"/>
          <w:marTop w:val="0"/>
          <w:marBottom w:val="0"/>
          <w:divBdr>
            <w:top w:val="none" w:sz="0" w:space="0" w:color="auto"/>
            <w:left w:val="none" w:sz="0" w:space="0" w:color="auto"/>
            <w:bottom w:val="none" w:sz="0" w:space="0" w:color="auto"/>
            <w:right w:val="none" w:sz="0" w:space="0" w:color="auto"/>
          </w:divBdr>
        </w:div>
        <w:div w:id="1537083599">
          <w:marLeft w:val="0"/>
          <w:marRight w:val="0"/>
          <w:marTop w:val="0"/>
          <w:marBottom w:val="0"/>
          <w:divBdr>
            <w:top w:val="none" w:sz="0" w:space="0" w:color="auto"/>
            <w:left w:val="none" w:sz="0" w:space="0" w:color="auto"/>
            <w:bottom w:val="none" w:sz="0" w:space="0" w:color="auto"/>
            <w:right w:val="none" w:sz="0" w:space="0" w:color="auto"/>
          </w:divBdr>
        </w:div>
        <w:div w:id="139688502">
          <w:marLeft w:val="0"/>
          <w:marRight w:val="0"/>
          <w:marTop w:val="0"/>
          <w:marBottom w:val="0"/>
          <w:divBdr>
            <w:top w:val="none" w:sz="0" w:space="0" w:color="auto"/>
            <w:left w:val="none" w:sz="0" w:space="0" w:color="auto"/>
            <w:bottom w:val="none" w:sz="0" w:space="0" w:color="auto"/>
            <w:right w:val="none" w:sz="0" w:space="0" w:color="auto"/>
          </w:divBdr>
        </w:div>
        <w:div w:id="322006514">
          <w:marLeft w:val="0"/>
          <w:marRight w:val="0"/>
          <w:marTop w:val="0"/>
          <w:marBottom w:val="0"/>
          <w:divBdr>
            <w:top w:val="none" w:sz="0" w:space="0" w:color="auto"/>
            <w:left w:val="none" w:sz="0" w:space="0" w:color="auto"/>
            <w:bottom w:val="none" w:sz="0" w:space="0" w:color="auto"/>
            <w:right w:val="none" w:sz="0" w:space="0" w:color="auto"/>
          </w:divBdr>
        </w:div>
        <w:div w:id="2066563061">
          <w:marLeft w:val="0"/>
          <w:marRight w:val="0"/>
          <w:marTop w:val="0"/>
          <w:marBottom w:val="0"/>
          <w:divBdr>
            <w:top w:val="none" w:sz="0" w:space="0" w:color="auto"/>
            <w:left w:val="none" w:sz="0" w:space="0" w:color="auto"/>
            <w:bottom w:val="none" w:sz="0" w:space="0" w:color="auto"/>
            <w:right w:val="none" w:sz="0" w:space="0" w:color="auto"/>
          </w:divBdr>
        </w:div>
        <w:div w:id="1192957710">
          <w:marLeft w:val="0"/>
          <w:marRight w:val="0"/>
          <w:marTop w:val="0"/>
          <w:marBottom w:val="0"/>
          <w:divBdr>
            <w:top w:val="none" w:sz="0" w:space="0" w:color="auto"/>
            <w:left w:val="none" w:sz="0" w:space="0" w:color="auto"/>
            <w:bottom w:val="none" w:sz="0" w:space="0" w:color="auto"/>
            <w:right w:val="none" w:sz="0" w:space="0" w:color="auto"/>
          </w:divBdr>
        </w:div>
        <w:div w:id="6252998">
          <w:marLeft w:val="0"/>
          <w:marRight w:val="0"/>
          <w:marTop w:val="0"/>
          <w:marBottom w:val="0"/>
          <w:divBdr>
            <w:top w:val="none" w:sz="0" w:space="0" w:color="auto"/>
            <w:left w:val="none" w:sz="0" w:space="0" w:color="auto"/>
            <w:bottom w:val="none" w:sz="0" w:space="0" w:color="auto"/>
            <w:right w:val="none" w:sz="0" w:space="0" w:color="auto"/>
          </w:divBdr>
        </w:div>
        <w:div w:id="2008361564">
          <w:marLeft w:val="0"/>
          <w:marRight w:val="0"/>
          <w:marTop w:val="0"/>
          <w:marBottom w:val="0"/>
          <w:divBdr>
            <w:top w:val="none" w:sz="0" w:space="0" w:color="auto"/>
            <w:left w:val="none" w:sz="0" w:space="0" w:color="auto"/>
            <w:bottom w:val="none" w:sz="0" w:space="0" w:color="auto"/>
            <w:right w:val="none" w:sz="0" w:space="0" w:color="auto"/>
          </w:divBdr>
        </w:div>
        <w:div w:id="559636145">
          <w:marLeft w:val="0"/>
          <w:marRight w:val="0"/>
          <w:marTop w:val="0"/>
          <w:marBottom w:val="0"/>
          <w:divBdr>
            <w:top w:val="none" w:sz="0" w:space="0" w:color="auto"/>
            <w:left w:val="none" w:sz="0" w:space="0" w:color="auto"/>
            <w:bottom w:val="none" w:sz="0" w:space="0" w:color="auto"/>
            <w:right w:val="none" w:sz="0" w:space="0" w:color="auto"/>
          </w:divBdr>
        </w:div>
        <w:div w:id="15611389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16903</Words>
  <Characters>96350</Characters>
  <Application>Microsoft Office Word</Application>
  <DocSecurity>0</DocSecurity>
  <Lines>802</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Консалтинг-Волга</dc:creator>
  <cp:lastModifiedBy>Admin</cp:lastModifiedBy>
  <cp:revision>4</cp:revision>
  <cp:lastPrinted>2025-03-17T07:08:00Z</cp:lastPrinted>
  <dcterms:created xsi:type="dcterms:W3CDTF">2025-03-05T13:53:00Z</dcterms:created>
  <dcterms:modified xsi:type="dcterms:W3CDTF">2025-03-17T07:10:00Z</dcterms:modified>
</cp:coreProperties>
</file>