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C29F" w14:textId="75FE81CF" w:rsidR="00B9162D" w:rsidRDefault="00B9162D" w:rsidP="006C0B77">
      <w:pPr>
        <w:spacing w:after="0"/>
        <w:ind w:firstLine="709"/>
        <w:jc w:val="both"/>
        <w:rPr>
          <w:szCs w:val="28"/>
        </w:rPr>
      </w:pPr>
    </w:p>
    <w:tbl>
      <w:tblPr>
        <w:tblW w:w="10543" w:type="dxa"/>
        <w:tblInd w:w="-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3"/>
      </w:tblGrid>
      <w:tr w:rsidR="0090359C" w14:paraId="165B2F5F" w14:textId="77777777" w:rsidTr="00292F0C">
        <w:trPr>
          <w:trHeight w:val="1079"/>
        </w:trPr>
        <w:tc>
          <w:tcPr>
            <w:tcW w:w="10543" w:type="dxa"/>
            <w:shd w:val="clear" w:color="auto" w:fill="FFFFFF"/>
          </w:tcPr>
          <w:p w14:paraId="6601E76B" w14:textId="77777777" w:rsidR="0090359C" w:rsidRPr="00B20BCE" w:rsidRDefault="0090359C" w:rsidP="00292F0C">
            <w:pPr>
              <w:widowControl w:val="0"/>
              <w:spacing w:after="0" w:line="100" w:lineRule="atLeast"/>
              <w:ind w:right="-81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20BCE">
              <w:rPr>
                <w:sz w:val="18"/>
                <w:szCs w:val="18"/>
              </w:rPr>
              <w:object w:dxaOrig="1172" w:dyaOrig="1340" w14:anchorId="2FFBB2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5.4pt" o:ole="" filled="t">
                  <v:fill color2="black"/>
                  <v:imagedata r:id="rId5" o:title=""/>
                </v:shape>
                <o:OLEObject Type="Embed" ProgID="Word.Picture.8" ShapeID="_x0000_i1025" DrawAspect="Content" ObjectID="_1831272653" r:id="rId6"/>
              </w:object>
            </w:r>
          </w:p>
          <w:p w14:paraId="7217CE88" w14:textId="77777777" w:rsidR="0090359C" w:rsidRDefault="0090359C" w:rsidP="00292F0C">
            <w:pPr>
              <w:spacing w:after="0" w:line="100" w:lineRule="atLeast"/>
              <w:ind w:left="2160" w:firstLine="720"/>
              <w:jc w:val="center"/>
              <w:rPr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</w:tr>
      <w:tr w:rsidR="0090359C" w:rsidRPr="006865BA" w14:paraId="00B54CB3" w14:textId="77777777" w:rsidTr="00292F0C">
        <w:trPr>
          <w:trHeight w:val="1421"/>
        </w:trPr>
        <w:tc>
          <w:tcPr>
            <w:tcW w:w="10543" w:type="dxa"/>
            <w:shd w:val="clear" w:color="auto" w:fill="FFFFFF"/>
          </w:tcPr>
          <w:p w14:paraId="4334FBA5" w14:textId="77777777" w:rsidR="0090359C" w:rsidRPr="006865BA" w:rsidRDefault="0090359C" w:rsidP="00292F0C">
            <w:pPr>
              <w:spacing w:after="0" w:line="100" w:lineRule="atLeast"/>
              <w:jc w:val="center"/>
              <w:rPr>
                <w:b/>
                <w:bCs/>
                <w:color w:val="000000"/>
                <w:szCs w:val="28"/>
                <w:lang w:eastAsia="zh-CN"/>
              </w:rPr>
            </w:pPr>
            <w:r w:rsidRPr="006865BA">
              <w:rPr>
                <w:b/>
                <w:bCs/>
                <w:color w:val="000000"/>
                <w:szCs w:val="28"/>
                <w:lang w:eastAsia="zh-CN"/>
              </w:rPr>
              <w:t>РЕСПУБЛИКА КРЫМ</w:t>
            </w:r>
          </w:p>
          <w:p w14:paraId="62A6C241" w14:textId="77777777" w:rsidR="0090359C" w:rsidRPr="006865BA" w:rsidRDefault="0090359C" w:rsidP="0090359C">
            <w:pPr>
              <w:keepNext/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jc w:val="center"/>
              <w:rPr>
                <w:b/>
                <w:bCs/>
                <w:color w:val="000000"/>
                <w:szCs w:val="28"/>
                <w:lang w:eastAsia="zh-CN"/>
              </w:rPr>
            </w:pPr>
            <w:r w:rsidRPr="006865BA">
              <w:rPr>
                <w:b/>
                <w:bCs/>
                <w:color w:val="000000"/>
                <w:szCs w:val="28"/>
                <w:lang w:eastAsia="zh-CN"/>
              </w:rPr>
              <w:t>НИЖНЕГОРСКИЙ РАЙОН</w:t>
            </w:r>
          </w:p>
          <w:p w14:paraId="3277253C" w14:textId="77777777" w:rsidR="0090359C" w:rsidRPr="006865BA" w:rsidRDefault="0090359C" w:rsidP="0090359C">
            <w:pPr>
              <w:keepNext/>
              <w:widowControl w:val="0"/>
              <w:numPr>
                <w:ilvl w:val="0"/>
                <w:numId w:val="2"/>
              </w:numPr>
              <w:tabs>
                <w:tab w:val="left" w:pos="798"/>
              </w:tabs>
              <w:suppressAutoHyphens/>
              <w:spacing w:after="0" w:line="100" w:lineRule="atLeast"/>
              <w:jc w:val="center"/>
              <w:rPr>
                <w:b/>
                <w:bCs/>
                <w:color w:val="000000"/>
                <w:szCs w:val="28"/>
                <w:lang w:eastAsia="zh-CN"/>
              </w:rPr>
            </w:pPr>
            <w:r w:rsidRPr="006865BA">
              <w:rPr>
                <w:b/>
                <w:bCs/>
                <w:color w:val="000000"/>
                <w:szCs w:val="28"/>
                <w:lang w:eastAsia="zh-CN"/>
              </w:rPr>
              <w:t>УВАРОВСКИЙ СЕЛЬСКИЙ СОВЕТ</w:t>
            </w:r>
          </w:p>
          <w:p w14:paraId="1FDC3EAC" w14:textId="706BC4F5" w:rsidR="0090359C" w:rsidRPr="006865BA" w:rsidRDefault="005B62E2" w:rsidP="00292F0C">
            <w:pPr>
              <w:widowControl w:val="0"/>
              <w:spacing w:after="0" w:line="100" w:lineRule="atLeast"/>
              <w:jc w:val="center"/>
              <w:rPr>
                <w:b/>
                <w:bCs/>
                <w:color w:val="000000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Cs w:val="28"/>
                <w:lang w:eastAsia="zh-CN"/>
              </w:rPr>
              <w:t>19</w:t>
            </w:r>
            <w:r w:rsidR="0090359C" w:rsidRPr="006865BA">
              <w:rPr>
                <w:b/>
                <w:bCs/>
                <w:color w:val="000000"/>
                <w:szCs w:val="28"/>
                <w:lang w:eastAsia="zh-CN"/>
              </w:rPr>
              <w:t xml:space="preserve"> -я сессия </w:t>
            </w:r>
            <w:r>
              <w:rPr>
                <w:b/>
                <w:bCs/>
                <w:color w:val="000000"/>
                <w:szCs w:val="28"/>
                <w:lang w:eastAsia="zh-CN"/>
              </w:rPr>
              <w:t>3</w:t>
            </w:r>
            <w:r w:rsidR="0090359C" w:rsidRPr="006865BA">
              <w:rPr>
                <w:b/>
                <w:bCs/>
                <w:color w:val="000000"/>
                <w:szCs w:val="28"/>
                <w:lang w:eastAsia="zh-CN"/>
              </w:rPr>
              <w:t>-го созыва</w:t>
            </w:r>
          </w:p>
          <w:p w14:paraId="5F5D1816" w14:textId="77777777" w:rsidR="0090359C" w:rsidRPr="006865BA" w:rsidRDefault="0090359C" w:rsidP="00292F0C">
            <w:pPr>
              <w:widowControl w:val="0"/>
              <w:spacing w:after="0" w:line="100" w:lineRule="atLeast"/>
              <w:jc w:val="center"/>
              <w:rPr>
                <w:b/>
                <w:bCs/>
                <w:color w:val="000000"/>
                <w:szCs w:val="28"/>
                <w:lang w:eastAsia="zh-CN"/>
              </w:rPr>
            </w:pPr>
          </w:p>
          <w:p w14:paraId="1171E866" w14:textId="6C856EAC" w:rsidR="0090359C" w:rsidRPr="006865BA" w:rsidRDefault="0090359C" w:rsidP="00292F0C">
            <w:pPr>
              <w:jc w:val="center"/>
              <w:rPr>
                <w:b/>
                <w:bCs/>
                <w:szCs w:val="28"/>
              </w:rPr>
            </w:pPr>
            <w:r w:rsidRPr="006865BA">
              <w:rPr>
                <w:b/>
                <w:bCs/>
                <w:color w:val="000000"/>
                <w:szCs w:val="28"/>
                <w:lang w:eastAsia="zh-CN"/>
              </w:rPr>
              <w:t xml:space="preserve">РЕШЕНИЕ </w:t>
            </w:r>
            <w:r w:rsidRPr="006865BA">
              <w:rPr>
                <w:b/>
                <w:bCs/>
                <w:szCs w:val="28"/>
              </w:rPr>
              <w:t xml:space="preserve">№ </w:t>
            </w:r>
            <w:r w:rsidR="005B62E2">
              <w:rPr>
                <w:b/>
                <w:bCs/>
                <w:szCs w:val="28"/>
              </w:rPr>
              <w:t>2</w:t>
            </w:r>
          </w:p>
          <w:p w14:paraId="59ED53D1" w14:textId="78D0F665" w:rsidR="0090359C" w:rsidRPr="006865BA" w:rsidRDefault="0090359C" w:rsidP="00292F0C">
            <w:pPr>
              <w:widowControl w:val="0"/>
              <w:spacing w:after="0" w:line="100" w:lineRule="atLeast"/>
              <w:ind w:right="-1"/>
              <w:jc w:val="both"/>
              <w:rPr>
                <w:b/>
                <w:bCs/>
                <w:color w:val="000000"/>
                <w:szCs w:val="28"/>
                <w:lang w:eastAsia="zh-CN"/>
              </w:rPr>
            </w:pPr>
            <w:r w:rsidRPr="006865BA">
              <w:rPr>
                <w:b/>
                <w:bCs/>
                <w:szCs w:val="28"/>
              </w:rPr>
              <w:t xml:space="preserve">  «</w:t>
            </w:r>
            <w:r w:rsidR="005B62E2">
              <w:rPr>
                <w:b/>
                <w:bCs/>
                <w:szCs w:val="28"/>
              </w:rPr>
              <w:t>30</w:t>
            </w:r>
            <w:r w:rsidRPr="006865BA">
              <w:rPr>
                <w:b/>
                <w:bCs/>
                <w:szCs w:val="28"/>
              </w:rPr>
              <w:t>»</w:t>
            </w:r>
            <w:r w:rsidR="005B62E2">
              <w:rPr>
                <w:b/>
                <w:bCs/>
                <w:szCs w:val="28"/>
              </w:rPr>
              <w:t xml:space="preserve"> января</w:t>
            </w:r>
            <w:r w:rsidRPr="006865BA">
              <w:rPr>
                <w:b/>
                <w:bCs/>
                <w:szCs w:val="28"/>
              </w:rPr>
              <w:t xml:space="preserve"> 202</w:t>
            </w:r>
            <w:r w:rsidR="005B62E2">
              <w:rPr>
                <w:b/>
                <w:bCs/>
                <w:szCs w:val="28"/>
              </w:rPr>
              <w:t>6</w:t>
            </w:r>
            <w:r w:rsidRPr="006865BA">
              <w:rPr>
                <w:b/>
                <w:bCs/>
                <w:szCs w:val="28"/>
              </w:rPr>
              <w:t xml:space="preserve"> года                                                                                  с. Уваровка</w:t>
            </w:r>
          </w:p>
        </w:tc>
      </w:tr>
    </w:tbl>
    <w:p w14:paraId="3CB755B4" w14:textId="669213CC" w:rsidR="00B9162D" w:rsidRPr="0090359C" w:rsidRDefault="00B9162D" w:rsidP="0090359C">
      <w:pPr>
        <w:spacing w:after="0"/>
        <w:jc w:val="both"/>
        <w:rPr>
          <w:szCs w:val="28"/>
        </w:rPr>
      </w:pPr>
    </w:p>
    <w:p w14:paraId="542D1A9C" w14:textId="707625BC" w:rsidR="00B9162D" w:rsidRPr="0090359C" w:rsidRDefault="00B9162D" w:rsidP="006C0B77">
      <w:pPr>
        <w:spacing w:after="0"/>
        <w:ind w:firstLine="709"/>
        <w:jc w:val="both"/>
        <w:rPr>
          <w:b/>
          <w:bCs/>
          <w:szCs w:val="28"/>
        </w:rPr>
      </w:pPr>
      <w:r w:rsidRPr="0090359C">
        <w:rPr>
          <w:b/>
          <w:bCs/>
          <w:szCs w:val="28"/>
        </w:rPr>
        <w:t>О рассмотрении проектов инициативного бюджетирования</w:t>
      </w:r>
    </w:p>
    <w:p w14:paraId="7F9284D8" w14:textId="7961DD4D" w:rsidR="00B9162D" w:rsidRPr="0090359C" w:rsidRDefault="00B9162D" w:rsidP="006C0B77">
      <w:pPr>
        <w:spacing w:after="0"/>
        <w:ind w:firstLine="709"/>
        <w:jc w:val="both"/>
        <w:rPr>
          <w:b/>
          <w:bCs/>
          <w:szCs w:val="28"/>
        </w:rPr>
      </w:pPr>
      <w:r w:rsidRPr="0090359C">
        <w:rPr>
          <w:b/>
          <w:bCs/>
          <w:szCs w:val="28"/>
        </w:rPr>
        <w:t xml:space="preserve">на территории </w:t>
      </w:r>
      <w:r w:rsidR="0090359C">
        <w:rPr>
          <w:b/>
          <w:bCs/>
          <w:szCs w:val="28"/>
        </w:rPr>
        <w:t>Уваровского</w:t>
      </w:r>
      <w:r w:rsidRPr="0090359C">
        <w:rPr>
          <w:b/>
          <w:bCs/>
          <w:szCs w:val="28"/>
        </w:rPr>
        <w:t xml:space="preserve"> сельского поселения</w:t>
      </w:r>
    </w:p>
    <w:p w14:paraId="0172F444" w14:textId="3FB874BB" w:rsidR="00B9162D" w:rsidRDefault="0090359C" w:rsidP="0090359C">
      <w:pPr>
        <w:spacing w:after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Нижнегорского</w:t>
      </w:r>
      <w:r w:rsidR="00B9162D" w:rsidRPr="0090359C">
        <w:rPr>
          <w:b/>
          <w:bCs/>
          <w:szCs w:val="28"/>
        </w:rPr>
        <w:t xml:space="preserve"> района</w:t>
      </w:r>
    </w:p>
    <w:p w14:paraId="22631036" w14:textId="77777777" w:rsidR="0090359C" w:rsidRPr="0090359C" w:rsidRDefault="0090359C" w:rsidP="0090359C">
      <w:pPr>
        <w:spacing w:after="0"/>
        <w:ind w:firstLine="709"/>
        <w:jc w:val="both"/>
        <w:rPr>
          <w:b/>
          <w:bCs/>
          <w:szCs w:val="28"/>
        </w:rPr>
      </w:pPr>
    </w:p>
    <w:p w14:paraId="0E3738EC" w14:textId="2ED68F6C" w:rsidR="00FD73CB" w:rsidRPr="0090359C" w:rsidRDefault="00B9162D" w:rsidP="0090359C">
      <w:pPr>
        <w:spacing w:after="0"/>
        <w:ind w:firstLine="709"/>
        <w:jc w:val="both"/>
        <w:rPr>
          <w:szCs w:val="28"/>
        </w:rPr>
      </w:pPr>
      <w:r w:rsidRPr="0090359C">
        <w:rPr>
          <w:szCs w:val="28"/>
        </w:rPr>
        <w:t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бюджетировании в Республике Крым»,  постановлением Совета Министров</w:t>
      </w:r>
      <w:r w:rsidR="00FD73CB" w:rsidRPr="0090359C">
        <w:rPr>
          <w:szCs w:val="28"/>
        </w:rPr>
        <w:t xml:space="preserve"> Республики Крым от 16.10.2020 №658 «О некоторых вопросах реализации инициативного бюджетирования на  территории Республики Крым», Уставом муниципального образования </w:t>
      </w:r>
      <w:r w:rsidR="0090359C">
        <w:rPr>
          <w:szCs w:val="28"/>
        </w:rPr>
        <w:t>Уваровского</w:t>
      </w:r>
      <w:r w:rsidR="00FD73CB" w:rsidRPr="0090359C">
        <w:rPr>
          <w:szCs w:val="28"/>
        </w:rPr>
        <w:t xml:space="preserve"> сельского поселения </w:t>
      </w:r>
      <w:r w:rsidR="0090359C">
        <w:rPr>
          <w:szCs w:val="28"/>
        </w:rPr>
        <w:t>Нижнегорского</w:t>
      </w:r>
      <w:r w:rsidR="00FD73CB" w:rsidRPr="0090359C">
        <w:rPr>
          <w:szCs w:val="28"/>
        </w:rPr>
        <w:t xml:space="preserve"> района Республики Крым, </w:t>
      </w:r>
      <w:r w:rsidR="0090359C">
        <w:rPr>
          <w:szCs w:val="28"/>
        </w:rPr>
        <w:t>Уваровский</w:t>
      </w:r>
      <w:r w:rsidR="00FD73CB" w:rsidRPr="0090359C">
        <w:rPr>
          <w:szCs w:val="28"/>
        </w:rPr>
        <w:t xml:space="preserve"> сельский совет</w:t>
      </w:r>
    </w:p>
    <w:p w14:paraId="391E783F" w14:textId="1FBE5B30" w:rsidR="006F21A0" w:rsidRPr="0090359C" w:rsidRDefault="00FD73CB" w:rsidP="0090359C">
      <w:pPr>
        <w:spacing w:after="0"/>
        <w:ind w:firstLine="709"/>
        <w:jc w:val="center"/>
        <w:rPr>
          <w:b/>
          <w:bCs/>
          <w:szCs w:val="28"/>
        </w:rPr>
      </w:pPr>
      <w:r w:rsidRPr="0090359C">
        <w:rPr>
          <w:b/>
          <w:bCs/>
          <w:szCs w:val="28"/>
        </w:rPr>
        <w:t>РЕШИЛ:</w:t>
      </w:r>
    </w:p>
    <w:p w14:paraId="354574EE" w14:textId="43F26E29" w:rsidR="00FD73CB" w:rsidRPr="0090359C" w:rsidRDefault="00FD73CB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90359C">
        <w:rPr>
          <w:szCs w:val="28"/>
        </w:rPr>
        <w:t>Поддержат</w:t>
      </w:r>
      <w:r w:rsidR="00916BD0">
        <w:rPr>
          <w:szCs w:val="28"/>
        </w:rPr>
        <w:t>ь</w:t>
      </w:r>
      <w:r w:rsidRPr="0090359C">
        <w:rPr>
          <w:szCs w:val="28"/>
        </w:rPr>
        <w:t xml:space="preserve"> проект</w:t>
      </w:r>
      <w:r w:rsidR="0090359C">
        <w:rPr>
          <w:szCs w:val="28"/>
        </w:rPr>
        <w:t>:</w:t>
      </w:r>
      <w:r w:rsidRPr="0090359C">
        <w:rPr>
          <w:szCs w:val="28"/>
        </w:rPr>
        <w:t xml:space="preserve"> </w:t>
      </w:r>
      <w:bookmarkStart w:id="0" w:name="_Hlk96694541"/>
      <w:r w:rsidR="0090359C">
        <w:rPr>
          <w:i/>
          <w:iCs/>
          <w:szCs w:val="28"/>
        </w:rPr>
        <w:t xml:space="preserve">«Работы по </w:t>
      </w:r>
      <w:r w:rsidR="00916BD0">
        <w:rPr>
          <w:i/>
          <w:iCs/>
          <w:szCs w:val="28"/>
        </w:rPr>
        <w:t>благоустройству парковой зоны</w:t>
      </w:r>
      <w:r w:rsidR="005B62E2">
        <w:rPr>
          <w:i/>
          <w:iCs/>
          <w:szCs w:val="28"/>
        </w:rPr>
        <w:t>, расположенной по адресу:</w:t>
      </w:r>
      <w:r w:rsidR="005B62E2" w:rsidRPr="005B62E2">
        <w:rPr>
          <w:i/>
          <w:iCs/>
          <w:szCs w:val="28"/>
        </w:rPr>
        <w:t xml:space="preserve"> </w:t>
      </w:r>
      <w:r w:rsidR="005B62E2">
        <w:rPr>
          <w:i/>
          <w:iCs/>
          <w:szCs w:val="28"/>
        </w:rPr>
        <w:t>Республик</w:t>
      </w:r>
      <w:r w:rsidR="005B62E2">
        <w:rPr>
          <w:i/>
          <w:iCs/>
          <w:szCs w:val="28"/>
        </w:rPr>
        <w:t>а</w:t>
      </w:r>
      <w:r w:rsidR="005B62E2">
        <w:rPr>
          <w:i/>
          <w:iCs/>
          <w:szCs w:val="28"/>
        </w:rPr>
        <w:t xml:space="preserve"> Крым</w:t>
      </w:r>
      <w:r w:rsidR="005B62E2">
        <w:rPr>
          <w:i/>
          <w:iCs/>
          <w:szCs w:val="28"/>
        </w:rPr>
        <w:t xml:space="preserve">, Нижнегорский район, </w:t>
      </w:r>
      <w:proofErr w:type="spellStart"/>
      <w:r w:rsidR="005B62E2">
        <w:rPr>
          <w:i/>
          <w:iCs/>
          <w:szCs w:val="28"/>
        </w:rPr>
        <w:t>с.Уваровка</w:t>
      </w:r>
      <w:proofErr w:type="spellEnd"/>
      <w:r w:rsidR="0090359C">
        <w:rPr>
          <w:i/>
          <w:iCs/>
          <w:szCs w:val="28"/>
        </w:rPr>
        <w:t>»</w:t>
      </w:r>
      <w:bookmarkEnd w:id="0"/>
      <w:r w:rsidR="00916BD0">
        <w:rPr>
          <w:i/>
          <w:iCs/>
          <w:szCs w:val="28"/>
        </w:rPr>
        <w:t xml:space="preserve"> </w:t>
      </w:r>
      <w:r w:rsidR="000E5C67" w:rsidRPr="0090359C">
        <w:rPr>
          <w:szCs w:val="28"/>
        </w:rPr>
        <w:t>и продолжить работу над ним</w:t>
      </w:r>
      <w:r w:rsidR="00D95AAF">
        <w:rPr>
          <w:szCs w:val="28"/>
        </w:rPr>
        <w:t>и</w:t>
      </w:r>
      <w:r w:rsidR="000E5C67" w:rsidRPr="0090359C">
        <w:rPr>
          <w:szCs w:val="28"/>
        </w:rPr>
        <w:t xml:space="preserve"> в пределах бюджетных ассигнований, предусмотренных решением о местном бюджете, на соответствующие цели и(или)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14:paraId="44410E40" w14:textId="3E0C3DA4" w:rsidR="00FB23C8" w:rsidRPr="0090359C" w:rsidRDefault="00FB23C8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90359C">
        <w:rPr>
          <w:szCs w:val="28"/>
        </w:rPr>
        <w:t>Принять участие в конкурсном отборе проектов инициативного бюджетирования Республики Крым.</w:t>
      </w:r>
    </w:p>
    <w:p w14:paraId="1D2E3DC7" w14:textId="17AA6C23" w:rsidR="000E5C67" w:rsidRPr="0090359C" w:rsidRDefault="000E5C67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90359C">
        <w:rPr>
          <w:szCs w:val="28"/>
        </w:rPr>
        <w:t xml:space="preserve">Администрации </w:t>
      </w:r>
      <w:r w:rsidR="00D95AAF">
        <w:rPr>
          <w:szCs w:val="28"/>
        </w:rPr>
        <w:t>Уваровского</w:t>
      </w:r>
      <w:r w:rsidR="00FB23C8" w:rsidRPr="0090359C">
        <w:rPr>
          <w:szCs w:val="28"/>
        </w:rPr>
        <w:t xml:space="preserve"> сельского поселения</w:t>
      </w:r>
      <w:r w:rsidRPr="0090359C">
        <w:rPr>
          <w:szCs w:val="28"/>
        </w:rPr>
        <w:t xml:space="preserve"> организовать работу по подготовке </w:t>
      </w:r>
      <w:r w:rsidR="00FB23C8" w:rsidRPr="0090359C">
        <w:rPr>
          <w:szCs w:val="28"/>
        </w:rPr>
        <w:t xml:space="preserve">и направлению </w:t>
      </w:r>
      <w:r w:rsidRPr="0090359C">
        <w:rPr>
          <w:szCs w:val="28"/>
        </w:rPr>
        <w:t>заяв</w:t>
      </w:r>
      <w:r w:rsidR="00D95AAF">
        <w:rPr>
          <w:szCs w:val="28"/>
        </w:rPr>
        <w:t>ок</w:t>
      </w:r>
      <w:r w:rsidR="00FB23C8" w:rsidRPr="0090359C">
        <w:rPr>
          <w:szCs w:val="28"/>
        </w:rPr>
        <w:t xml:space="preserve"> проект</w:t>
      </w:r>
      <w:r w:rsidR="00D95AAF">
        <w:rPr>
          <w:szCs w:val="28"/>
        </w:rPr>
        <w:t>ов:</w:t>
      </w:r>
      <w:r w:rsidR="00FB23C8" w:rsidRPr="0090359C">
        <w:rPr>
          <w:szCs w:val="28"/>
        </w:rPr>
        <w:t xml:space="preserve"> </w:t>
      </w:r>
      <w:r w:rsidR="00D95AAF">
        <w:rPr>
          <w:i/>
          <w:iCs/>
          <w:szCs w:val="28"/>
        </w:rPr>
        <w:t>«</w:t>
      </w:r>
      <w:r w:rsidR="005B62E2">
        <w:rPr>
          <w:i/>
          <w:iCs/>
          <w:szCs w:val="28"/>
        </w:rPr>
        <w:t>Работы по благоустройству парковой зоны, расположенной по адресу:</w:t>
      </w:r>
      <w:r w:rsidR="005B62E2" w:rsidRPr="005B62E2">
        <w:rPr>
          <w:i/>
          <w:iCs/>
          <w:szCs w:val="28"/>
        </w:rPr>
        <w:t xml:space="preserve"> </w:t>
      </w:r>
      <w:r w:rsidR="005B62E2">
        <w:rPr>
          <w:i/>
          <w:iCs/>
          <w:szCs w:val="28"/>
        </w:rPr>
        <w:t xml:space="preserve">Республика Крым, Нижнегорский район, </w:t>
      </w:r>
      <w:proofErr w:type="spellStart"/>
      <w:r w:rsidR="005B62E2">
        <w:rPr>
          <w:i/>
          <w:iCs/>
          <w:szCs w:val="28"/>
        </w:rPr>
        <w:t>с.Уваровка</w:t>
      </w:r>
      <w:proofErr w:type="spellEnd"/>
      <w:r w:rsidR="005B62E2">
        <w:rPr>
          <w:i/>
          <w:iCs/>
          <w:szCs w:val="28"/>
        </w:rPr>
        <w:t xml:space="preserve">» </w:t>
      </w:r>
      <w:r w:rsidR="00FB23C8" w:rsidRPr="0090359C">
        <w:rPr>
          <w:szCs w:val="28"/>
        </w:rPr>
        <w:t xml:space="preserve">для участия в конкурсном отборе проектов инициативного бюджетирования Республики Крым в срок до </w:t>
      </w:r>
      <w:r w:rsidR="00916BD0">
        <w:rPr>
          <w:szCs w:val="28"/>
        </w:rPr>
        <w:t>2</w:t>
      </w:r>
      <w:r w:rsidR="005B62E2">
        <w:rPr>
          <w:szCs w:val="28"/>
        </w:rPr>
        <w:t>0.02.2026</w:t>
      </w:r>
      <w:r w:rsidR="00D95AAF">
        <w:rPr>
          <w:szCs w:val="28"/>
        </w:rPr>
        <w:t>г</w:t>
      </w:r>
      <w:r w:rsidR="00FB23C8" w:rsidRPr="0090359C">
        <w:rPr>
          <w:szCs w:val="28"/>
        </w:rPr>
        <w:t xml:space="preserve"> (согласно графика).</w:t>
      </w:r>
    </w:p>
    <w:p w14:paraId="1CFE2A35" w14:textId="1BAC51A2" w:rsidR="00FB23C8" w:rsidRPr="00D95AAF" w:rsidRDefault="00FB23C8" w:rsidP="00D95AAF">
      <w:pPr>
        <w:pStyle w:val="a3"/>
        <w:numPr>
          <w:ilvl w:val="0"/>
          <w:numId w:val="1"/>
        </w:numPr>
        <w:tabs>
          <w:tab w:val="left" w:pos="1470"/>
        </w:tabs>
        <w:jc w:val="both"/>
        <w:rPr>
          <w:szCs w:val="28"/>
        </w:rPr>
      </w:pPr>
      <w:r w:rsidRPr="00D95AAF">
        <w:rPr>
          <w:szCs w:val="28"/>
        </w:rPr>
        <w:t xml:space="preserve">Контроль по выполнению настоящего решения возложить на </w:t>
      </w:r>
      <w:r w:rsidR="00D95AAF" w:rsidRPr="00D95AAF">
        <w:rPr>
          <w:szCs w:val="28"/>
        </w:rPr>
        <w:t>Постоянную комиссию по бюджету, налогам, муниципальной собственности, земельных и имущественных отношений, социально-экономическому развитию</w:t>
      </w:r>
      <w:r w:rsidRPr="00D95AAF">
        <w:rPr>
          <w:szCs w:val="28"/>
        </w:rPr>
        <w:t xml:space="preserve"> </w:t>
      </w:r>
      <w:r w:rsidR="00D95AAF">
        <w:rPr>
          <w:szCs w:val="28"/>
        </w:rPr>
        <w:t xml:space="preserve">администрации Уваровского </w:t>
      </w:r>
      <w:r w:rsidRPr="00D95AAF">
        <w:rPr>
          <w:szCs w:val="28"/>
        </w:rPr>
        <w:t>сельского поселения.</w:t>
      </w:r>
    </w:p>
    <w:p w14:paraId="4C80B6F0" w14:textId="77777777" w:rsidR="00D95AAF" w:rsidRPr="00D95AAF" w:rsidRDefault="00D95AAF" w:rsidP="00D95AAF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D95AAF">
        <w:rPr>
          <w:szCs w:val="28"/>
          <w:lang w:eastAsia="ru-RU"/>
        </w:rPr>
        <w:lastRenderedPageBreak/>
        <w:t xml:space="preserve">Обнародовать настоящее решение </w:t>
      </w:r>
      <w:r w:rsidRPr="00D95AAF">
        <w:rPr>
          <w:szCs w:val="28"/>
        </w:rPr>
        <w:t>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«Уваровское сельское поселение», а также на информационном стенде Уваровского сельского совета, расположенного по адресу: Нижнегорский район, с. Уваровка, ул. Кирова, 18 и на официальном сайте администрации Уваровское сельского поселения Нижнегорского района Республики Крым (</w:t>
      </w:r>
      <w:hyperlink r:id="rId7" w:history="1">
        <w:r w:rsidRPr="00D95AAF">
          <w:rPr>
            <w:rStyle w:val="a4"/>
            <w:szCs w:val="28"/>
          </w:rPr>
          <w:t>http://uvar_adm.ru</w:t>
        </w:r>
      </w:hyperlink>
      <w:r w:rsidRPr="00D95AAF">
        <w:rPr>
          <w:szCs w:val="28"/>
        </w:rPr>
        <w:t>) в сети Интернет</w:t>
      </w:r>
    </w:p>
    <w:p w14:paraId="0FB8E999" w14:textId="77777777" w:rsidR="00913381" w:rsidRPr="0090359C" w:rsidRDefault="00913381" w:rsidP="00FD73C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90359C">
        <w:rPr>
          <w:szCs w:val="28"/>
        </w:rPr>
        <w:t>Настоящее решение вступает в силу со дня его обнародования.</w:t>
      </w:r>
    </w:p>
    <w:p w14:paraId="7687632F" w14:textId="77777777" w:rsidR="00913381" w:rsidRPr="0090359C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p w14:paraId="4B28FDC4" w14:textId="77777777" w:rsidR="00913381" w:rsidRPr="0090359C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p w14:paraId="46BEB293" w14:textId="77777777" w:rsidR="00913381" w:rsidRPr="0090359C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p w14:paraId="2A22CA72" w14:textId="77777777" w:rsidR="00D95AAF" w:rsidRDefault="00D95AAF" w:rsidP="00D95AAF">
      <w:pPr>
        <w:spacing w:after="0"/>
        <w:rPr>
          <w:szCs w:val="28"/>
          <w:lang w:eastAsia="ru-RU"/>
        </w:rPr>
      </w:pPr>
      <w:r w:rsidRPr="00B20BCE">
        <w:rPr>
          <w:szCs w:val="28"/>
          <w:lang w:eastAsia="ru-RU"/>
        </w:rPr>
        <w:t xml:space="preserve">Председатель Уваровского </w:t>
      </w:r>
      <w:r>
        <w:rPr>
          <w:szCs w:val="28"/>
          <w:lang w:eastAsia="ru-RU"/>
        </w:rPr>
        <w:t>сельского</w:t>
      </w:r>
    </w:p>
    <w:p w14:paraId="13BD336F" w14:textId="77777777" w:rsidR="00D95AAF" w:rsidRDefault="00D95AAF" w:rsidP="00D95AAF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совета-глава администрации</w:t>
      </w:r>
    </w:p>
    <w:p w14:paraId="5C6AEFC1" w14:textId="77777777" w:rsidR="00D95AAF" w:rsidRPr="00B20BCE" w:rsidRDefault="00D95AAF" w:rsidP="00D95AAF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Уваровского сельского поселения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  <w:t xml:space="preserve">В.А. </w:t>
      </w:r>
      <w:proofErr w:type="spellStart"/>
      <w:r>
        <w:rPr>
          <w:szCs w:val="28"/>
          <w:lang w:eastAsia="ru-RU"/>
        </w:rPr>
        <w:t>Звязка</w:t>
      </w:r>
      <w:proofErr w:type="spellEnd"/>
    </w:p>
    <w:p w14:paraId="59CFB9DB" w14:textId="38B946A7" w:rsidR="00913381" w:rsidRPr="0090359C" w:rsidRDefault="00913381" w:rsidP="00913381">
      <w:pPr>
        <w:pStyle w:val="a3"/>
        <w:spacing w:after="0"/>
        <w:ind w:left="1069"/>
        <w:jc w:val="both"/>
        <w:rPr>
          <w:szCs w:val="28"/>
        </w:rPr>
      </w:pPr>
    </w:p>
    <w:sectPr w:rsidR="00913381" w:rsidRPr="0090359C" w:rsidSect="0090359C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5860744">
    <w:abstractNumId w:val="1"/>
  </w:num>
  <w:num w:numId="2" w16cid:durableId="193169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DD"/>
    <w:rsid w:val="000E5C67"/>
    <w:rsid w:val="00115D18"/>
    <w:rsid w:val="00132AE2"/>
    <w:rsid w:val="0014116D"/>
    <w:rsid w:val="001814A9"/>
    <w:rsid w:val="0025497C"/>
    <w:rsid w:val="002D0E11"/>
    <w:rsid w:val="005B62E2"/>
    <w:rsid w:val="006C0B77"/>
    <w:rsid w:val="006C5FD6"/>
    <w:rsid w:val="006D6103"/>
    <w:rsid w:val="006F21A0"/>
    <w:rsid w:val="008242FF"/>
    <w:rsid w:val="00870751"/>
    <w:rsid w:val="0090359C"/>
    <w:rsid w:val="00913381"/>
    <w:rsid w:val="00916BD0"/>
    <w:rsid w:val="00922C48"/>
    <w:rsid w:val="00A128DD"/>
    <w:rsid w:val="00B915B7"/>
    <w:rsid w:val="00B9162D"/>
    <w:rsid w:val="00BB4C80"/>
    <w:rsid w:val="00C41656"/>
    <w:rsid w:val="00CD1BB7"/>
    <w:rsid w:val="00D95AAF"/>
    <w:rsid w:val="00EA59DF"/>
    <w:rsid w:val="00EE4070"/>
    <w:rsid w:val="00F12C76"/>
    <w:rsid w:val="00FB23C8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48BA"/>
  <w15:chartTrackingRefBased/>
  <w15:docId w15:val="{B84BEF49-594E-43C6-A218-EFE50874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CB"/>
    <w:pPr>
      <w:ind w:left="720"/>
      <w:contextualSpacing/>
    </w:pPr>
  </w:style>
  <w:style w:type="character" w:styleId="a4">
    <w:name w:val="Hyperlink"/>
    <w:uiPriority w:val="99"/>
    <w:unhideWhenUsed/>
    <w:rsid w:val="00D95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var_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Admin</cp:lastModifiedBy>
  <cp:revision>4</cp:revision>
  <cp:lastPrinted>2026-01-30T07:03:00Z</cp:lastPrinted>
  <dcterms:created xsi:type="dcterms:W3CDTF">2026-01-27T06:14:00Z</dcterms:created>
  <dcterms:modified xsi:type="dcterms:W3CDTF">2026-01-30T07:04:00Z</dcterms:modified>
</cp:coreProperties>
</file>